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F3F3" w14:textId="15F87492" w:rsidR="0000397D" w:rsidRPr="0000397D" w:rsidRDefault="00B55E31" w:rsidP="0000397D">
      <w:pPr>
        <w:pStyle w:val="berschrift1"/>
        <w:rPr>
          <w:b/>
          <w:bCs/>
        </w:rPr>
      </w:pPr>
      <w:r>
        <w:rPr>
          <w:b/>
          <w:bCs/>
          <w:noProof/>
        </w:rPr>
        <w:drawing>
          <wp:anchor distT="0" distB="0" distL="114300" distR="114300" simplePos="0" relativeHeight="251658240" behindDoc="0" locked="0" layoutInCell="1" allowOverlap="1" wp14:anchorId="6326600A" wp14:editId="63A6761B">
            <wp:simplePos x="0" y="0"/>
            <wp:positionH relativeFrom="column">
              <wp:posOffset>4521200</wp:posOffset>
            </wp:positionH>
            <wp:positionV relativeFrom="paragraph">
              <wp:posOffset>-409666</wp:posOffset>
            </wp:positionV>
            <wp:extent cx="1200150" cy="1200150"/>
            <wp:effectExtent l="19050" t="19050" r="19050" b="190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0150" cy="1200150"/>
                    </a:xfrm>
                    <a:prstGeom prst="rect">
                      <a:avLst/>
                    </a:prstGeom>
                    <a:noFill/>
                    <a:ln>
                      <a:solidFill>
                        <a:schemeClr val="bg2">
                          <a:lumMod val="90000"/>
                        </a:schemeClr>
                      </a:solidFill>
                    </a:ln>
                  </pic:spPr>
                </pic:pic>
              </a:graphicData>
            </a:graphic>
            <wp14:sizeRelH relativeFrom="margin">
              <wp14:pctWidth>0</wp14:pctWidth>
            </wp14:sizeRelH>
            <wp14:sizeRelV relativeFrom="margin">
              <wp14:pctHeight>0</wp14:pctHeight>
            </wp14:sizeRelV>
          </wp:anchor>
        </w:drawing>
      </w:r>
      <w:r w:rsidR="0000397D" w:rsidRPr="0000397D">
        <w:rPr>
          <w:b/>
          <w:bCs/>
        </w:rPr>
        <w:t>Sie sind unter uns</w:t>
      </w:r>
    </w:p>
    <w:p w14:paraId="77881AA0" w14:textId="6CB72C26" w:rsidR="0000397D" w:rsidRPr="0000397D" w:rsidRDefault="0000397D" w:rsidP="0000397D">
      <w:pPr>
        <w:pStyle w:val="berschrift2"/>
        <w:rPr>
          <w:sz w:val="24"/>
          <w:szCs w:val="24"/>
        </w:rPr>
      </w:pPr>
      <w:r w:rsidRPr="0000397D">
        <w:rPr>
          <w:sz w:val="24"/>
          <w:szCs w:val="24"/>
        </w:rPr>
        <w:t>Ein Podcast über Verschwörungstheorien</w:t>
      </w:r>
    </w:p>
    <w:p w14:paraId="69D20A60" w14:textId="7C89DE93" w:rsidR="0000397D" w:rsidRDefault="0000397D">
      <w:pPr>
        <w:rPr>
          <w:color w:val="2F5496" w:themeColor="accent1" w:themeShade="BF"/>
        </w:rPr>
      </w:pPr>
      <w:r>
        <w:rPr>
          <w:color w:val="2F5496" w:themeColor="accent1" w:themeShade="BF"/>
        </w:rPr>
        <w:t>__________________________________________________________________________________</w:t>
      </w:r>
    </w:p>
    <w:p w14:paraId="15C85135" w14:textId="77777777" w:rsidR="0000397D" w:rsidRPr="0000397D" w:rsidRDefault="0000397D">
      <w:pPr>
        <w:rPr>
          <w:color w:val="2F5496" w:themeColor="accent1" w:themeShade="BF"/>
        </w:rPr>
      </w:pPr>
    </w:p>
    <w:p w14:paraId="21096D10" w14:textId="0B756486" w:rsidR="0000397D" w:rsidRPr="00DA7D92" w:rsidRDefault="0000397D" w:rsidP="001317DD">
      <w:pPr>
        <w:pStyle w:val="Titel"/>
        <w:rPr>
          <w:b/>
          <w:bCs/>
          <w:sz w:val="40"/>
          <w:szCs w:val="40"/>
          <w:lang w:val="en-GB"/>
        </w:rPr>
      </w:pPr>
      <w:proofErr w:type="spellStart"/>
      <w:r w:rsidRPr="00B55E31">
        <w:rPr>
          <w:b/>
          <w:bCs/>
          <w:sz w:val="40"/>
          <w:szCs w:val="40"/>
        </w:rPr>
        <w:t>Shownotes</w:t>
      </w:r>
      <w:proofErr w:type="spellEnd"/>
      <w:r w:rsidRPr="00B55E31">
        <w:rPr>
          <w:b/>
          <w:bCs/>
          <w:sz w:val="40"/>
          <w:szCs w:val="40"/>
        </w:rPr>
        <w:t xml:space="preserve"> zu Episode </w:t>
      </w:r>
      <w:r w:rsidR="00DA7D92">
        <w:rPr>
          <w:b/>
          <w:bCs/>
          <w:sz w:val="40"/>
          <w:szCs w:val="40"/>
        </w:rPr>
        <w:t>4</w:t>
      </w:r>
      <w:r w:rsidR="001317DD" w:rsidRPr="00B55E31">
        <w:rPr>
          <w:b/>
          <w:bCs/>
          <w:sz w:val="40"/>
          <w:szCs w:val="40"/>
        </w:rPr>
        <w:br/>
      </w:r>
      <w:r w:rsidRPr="00BC2548">
        <w:rPr>
          <w:b/>
          <w:bCs/>
          <w:sz w:val="40"/>
          <w:szCs w:val="40"/>
        </w:rPr>
        <w:t>„</w:t>
      </w:r>
      <w:r w:rsidR="00DA7D92" w:rsidRPr="00DA7D92">
        <w:rPr>
          <w:b/>
          <w:bCs/>
          <w:sz w:val="40"/>
          <w:szCs w:val="40"/>
        </w:rPr>
        <w:t>Ein Blick über den Atlantik</w:t>
      </w:r>
      <w:r w:rsidR="00093188">
        <w:rPr>
          <w:b/>
          <w:bCs/>
          <w:sz w:val="40"/>
          <w:szCs w:val="40"/>
        </w:rPr>
        <w:t>:</w:t>
      </w:r>
      <w:r w:rsidR="005030F7">
        <w:rPr>
          <w:b/>
          <w:bCs/>
          <w:sz w:val="40"/>
          <w:szCs w:val="40"/>
        </w:rPr>
        <w:br/>
      </w:r>
      <w:r w:rsidR="00DA7D92" w:rsidRPr="00DA7D92">
        <w:rPr>
          <w:b/>
          <w:bCs/>
          <w:sz w:val="40"/>
          <w:szCs w:val="40"/>
          <w:lang w:val="en-GB"/>
        </w:rPr>
        <w:t>The Paranoid Style in American Politics</w:t>
      </w:r>
      <w:r w:rsidR="00093188">
        <w:rPr>
          <w:b/>
          <w:bCs/>
          <w:sz w:val="40"/>
          <w:szCs w:val="40"/>
          <w:lang w:val="en-GB"/>
        </w:rPr>
        <w:t>.</w:t>
      </w:r>
      <w:r w:rsidR="00BC2548" w:rsidRPr="00DA7D92">
        <w:rPr>
          <w:b/>
          <w:bCs/>
          <w:sz w:val="40"/>
          <w:szCs w:val="40"/>
          <w:lang w:val="en-GB"/>
        </w:rPr>
        <w:t>“</w:t>
      </w:r>
    </w:p>
    <w:p w14:paraId="59978CE3" w14:textId="60D2B08B" w:rsidR="0000397D" w:rsidRDefault="0000397D">
      <w:pPr>
        <w:rPr>
          <w:u w:val="single"/>
          <w:lang w:val="en-GB"/>
        </w:rPr>
      </w:pPr>
    </w:p>
    <w:p w14:paraId="5A99B77A" w14:textId="77777777" w:rsidR="001544F6" w:rsidRDefault="001544F6" w:rsidP="001544F6">
      <w:pPr>
        <w:pStyle w:val="berschrift2"/>
      </w:pPr>
      <w:r>
        <w:t>Inhalt:</w:t>
      </w:r>
    </w:p>
    <w:p w14:paraId="3F6A5AD7" w14:textId="0879A24F" w:rsidR="001544F6" w:rsidRPr="001544F6" w:rsidRDefault="001544F6" w:rsidP="001544F6">
      <w:pPr>
        <w:jc w:val="both"/>
        <w:rPr>
          <w:b/>
          <w:bCs/>
        </w:rPr>
      </w:pPr>
      <w:r w:rsidRPr="001544F6">
        <w:rPr>
          <w:b/>
          <w:bCs/>
        </w:rPr>
        <w:t xml:space="preserve">Die vierte Folge von </w:t>
      </w:r>
      <w:r w:rsidRPr="001544F6">
        <w:rPr>
          <w:b/>
          <w:bCs/>
          <w:i/>
          <w:iCs/>
        </w:rPr>
        <w:t>SIE SIND UNTER UNS</w:t>
      </w:r>
      <w:r w:rsidRPr="001544F6">
        <w:rPr>
          <w:b/>
          <w:bCs/>
        </w:rPr>
        <w:t xml:space="preserve"> dreht sich um Verschwörungstheorien in den USA. Thomas Stelzl spricht dazu mit dem Amerikanisten Michael Butter über mögliche Gründe für den Erfolg von Verschwörungstheorien in den USA und über Richard Hofstadters einflussreichen, aber nicht unproblematischen Essay „The Paranoid Style in American Politics“. Ein zweites Interview mit dem Politikwissenschaftler Jan Rathje schlägt schließlich den Bogen nach Deutschland und widmet sich der Frage, was </w:t>
      </w:r>
      <w:proofErr w:type="spellStart"/>
      <w:r w:rsidRPr="001544F6">
        <w:rPr>
          <w:b/>
          <w:bCs/>
        </w:rPr>
        <w:t>QAnon</w:t>
      </w:r>
      <w:proofErr w:type="spellEnd"/>
      <w:r w:rsidRPr="001544F6">
        <w:rPr>
          <w:b/>
          <w:bCs/>
        </w:rPr>
        <w:t xml:space="preserve"> mit deutschen Anti-Corona-Protesten und </w:t>
      </w:r>
      <w:proofErr w:type="spellStart"/>
      <w:proofErr w:type="gramStart"/>
      <w:r w:rsidRPr="001544F6">
        <w:rPr>
          <w:b/>
          <w:bCs/>
        </w:rPr>
        <w:t>Reichsbürger:innen</w:t>
      </w:r>
      <w:proofErr w:type="spellEnd"/>
      <w:proofErr w:type="gramEnd"/>
      <w:r w:rsidRPr="001544F6">
        <w:rPr>
          <w:b/>
          <w:bCs/>
        </w:rPr>
        <w:t xml:space="preserve"> zu tun hat.</w:t>
      </w:r>
      <w:r>
        <w:rPr>
          <w:b/>
          <w:bCs/>
        </w:rPr>
        <w:br/>
      </w:r>
    </w:p>
    <w:p w14:paraId="6E2BB003" w14:textId="77777777" w:rsidR="001544F6" w:rsidRDefault="001544F6" w:rsidP="001544F6">
      <w:pPr>
        <w:pStyle w:val="berschrift2"/>
      </w:pPr>
      <w:r w:rsidRPr="001448CE">
        <w:t>Website:</w:t>
      </w:r>
    </w:p>
    <w:p w14:paraId="7C3F08F6" w14:textId="6FF6DE53" w:rsidR="001544F6" w:rsidRPr="001544F6" w:rsidRDefault="001544F6" w:rsidP="001544F6">
      <w:r>
        <w:t xml:space="preserve">Alle Folgen von </w:t>
      </w:r>
      <w:r w:rsidRPr="001448CE">
        <w:rPr>
          <w:i/>
        </w:rPr>
        <w:t>SIE SIND UNTER UNS</w:t>
      </w:r>
      <w:r>
        <w:t xml:space="preserve"> sowie umfangreiche Begleitmaterialien sind kostenlos verfügbar unter: </w:t>
      </w:r>
      <w:hyperlink r:id="rId8" w:history="1">
        <w:r w:rsidRPr="00817A2A">
          <w:rPr>
            <w:rStyle w:val="Hyperlink"/>
          </w:rPr>
          <w:t>blog.dilab.uni-passau.de/sie-sind/</w:t>
        </w:r>
      </w:hyperlink>
      <w:r>
        <w:t xml:space="preserve"> oder </w:t>
      </w:r>
      <w:hyperlink r:id="rId9" w:history="1">
        <w:r w:rsidRPr="00817A2A">
          <w:rPr>
            <w:rStyle w:val="Hyperlink"/>
          </w:rPr>
          <w:t>tinyurl.com/sie-sind</w:t>
        </w:r>
      </w:hyperlink>
      <w:r>
        <w:t xml:space="preserve">. </w:t>
      </w:r>
    </w:p>
    <w:p w14:paraId="0DCBB2DE" w14:textId="29BDF12F" w:rsidR="001544F6" w:rsidRPr="001544F6" w:rsidRDefault="001544F6" w:rsidP="001544F6">
      <w:pPr>
        <w:pStyle w:val="berschrift2"/>
      </w:pPr>
      <w:r w:rsidRPr="00DE63B4">
        <w:t>Anmerkungen:</w:t>
      </w:r>
    </w:p>
    <w:p w14:paraId="18F95538" w14:textId="4A93BA8A" w:rsidR="00CC5467" w:rsidRDefault="008E4C02" w:rsidP="00CC5467">
      <w:pPr>
        <w:spacing w:after="0"/>
        <w:ind w:left="567" w:hanging="567"/>
        <w:jc w:val="both"/>
      </w:pPr>
      <w:r w:rsidRPr="00B91F07">
        <w:t>0</w:t>
      </w:r>
      <w:r w:rsidR="00DA7D92" w:rsidRPr="00B91F07">
        <w:t>0</w:t>
      </w:r>
      <w:r w:rsidRPr="00B91F07">
        <w:t>:</w:t>
      </w:r>
      <w:r w:rsidR="00271109">
        <w:t>5</w:t>
      </w:r>
      <w:r w:rsidR="006E751C">
        <w:t>4</w:t>
      </w:r>
      <w:r w:rsidRPr="00B91F07">
        <w:t xml:space="preserve"> </w:t>
      </w:r>
      <w:r w:rsidR="00B91F07" w:rsidRPr="00B91F07">
        <w:t>Die Hint</w:t>
      </w:r>
      <w:r w:rsidR="00B91F07">
        <w:t xml:space="preserve">ergrundgeräusche, die ab hier zu hören sind, stammen </w:t>
      </w:r>
      <w:proofErr w:type="gramStart"/>
      <w:r w:rsidR="00093188">
        <w:t>aus</w:t>
      </w:r>
      <w:r w:rsidR="00B91F07">
        <w:t xml:space="preserve"> folgende</w:t>
      </w:r>
      <w:r w:rsidR="00CC5467">
        <w:t>n</w:t>
      </w:r>
      <w:proofErr w:type="gramEnd"/>
      <w:r w:rsidR="00B91F07">
        <w:t xml:space="preserve"> Video</w:t>
      </w:r>
      <w:r w:rsidR="00CC5467">
        <w:t>s</w:t>
      </w:r>
      <w:r w:rsidR="00B91F07">
        <w:t>, d</w:t>
      </w:r>
      <w:r w:rsidR="00CC5467">
        <w:t>ie</w:t>
      </w:r>
      <w:r w:rsidR="00B91F07">
        <w:t xml:space="preserve"> Aufnahmen während des Sturms auf das </w:t>
      </w:r>
      <w:r w:rsidR="00A86177">
        <w:t>US</w:t>
      </w:r>
      <w:r w:rsidR="00093188">
        <w:t>-</w:t>
      </w:r>
      <w:r w:rsidR="00B91F07">
        <w:t>K</w:t>
      </w:r>
      <w:r w:rsidR="00DA7D92" w:rsidRPr="00B91F07">
        <w:t>apitol</w:t>
      </w:r>
      <w:r w:rsidR="00B91F07">
        <w:t xml:space="preserve"> </w:t>
      </w:r>
      <w:r w:rsidR="00093188">
        <w:t>vom 6.1.</w:t>
      </w:r>
      <w:r w:rsidR="00B91F07">
        <w:t>2021 zeigt</w:t>
      </w:r>
    </w:p>
    <w:p w14:paraId="0EA14FB3" w14:textId="77777777" w:rsidR="00CC5467" w:rsidRDefault="00B91F07" w:rsidP="005030F7">
      <w:pPr>
        <w:spacing w:after="0"/>
        <w:ind w:left="567"/>
        <w:rPr>
          <w:lang w:val="en-GB"/>
        </w:rPr>
      </w:pPr>
      <w:r w:rsidRPr="007447DD">
        <w:rPr>
          <w:lang w:val="en-GB"/>
        </w:rPr>
        <w:t>„</w:t>
      </w:r>
      <w:r w:rsidR="007447DD" w:rsidRPr="007447DD">
        <w:rPr>
          <w:lang w:val="en-GB"/>
        </w:rPr>
        <w:t>Capitol Violence: AFO #91</w:t>
      </w:r>
      <w:r w:rsidR="007447DD">
        <w:rPr>
          <w:lang w:val="en-GB"/>
        </w:rPr>
        <w:t xml:space="preserve">.” </w:t>
      </w:r>
      <w:proofErr w:type="spellStart"/>
      <w:r w:rsidR="007447DD" w:rsidRPr="007447DD">
        <w:rPr>
          <w:i/>
          <w:iCs/>
          <w:lang w:val="en-GB"/>
        </w:rPr>
        <w:t>Youtube</w:t>
      </w:r>
      <w:proofErr w:type="spellEnd"/>
      <w:r w:rsidR="007447DD">
        <w:rPr>
          <w:lang w:val="en-GB"/>
        </w:rPr>
        <w:t xml:space="preserve">, </w:t>
      </w:r>
      <w:proofErr w:type="spellStart"/>
      <w:r w:rsidR="007447DD">
        <w:rPr>
          <w:lang w:val="en-GB"/>
        </w:rPr>
        <w:t>hochgeladen</w:t>
      </w:r>
      <w:proofErr w:type="spellEnd"/>
      <w:r w:rsidR="007447DD">
        <w:rPr>
          <w:lang w:val="en-GB"/>
        </w:rPr>
        <w:t xml:space="preserve"> von FBI – Federal Bureau of</w:t>
      </w:r>
      <w:r w:rsidR="00A86177">
        <w:rPr>
          <w:lang w:val="en-GB"/>
        </w:rPr>
        <w:br/>
      </w:r>
      <w:r w:rsidR="007447DD">
        <w:rPr>
          <w:lang w:val="en-GB"/>
        </w:rPr>
        <w:t xml:space="preserve">Investigation, 18. </w:t>
      </w:r>
      <w:proofErr w:type="spellStart"/>
      <w:r w:rsidR="007447DD" w:rsidRPr="00A86177">
        <w:rPr>
          <w:lang w:val="en-GB"/>
        </w:rPr>
        <w:t>Juni</w:t>
      </w:r>
      <w:proofErr w:type="spellEnd"/>
      <w:r w:rsidR="007447DD" w:rsidRPr="00A86177">
        <w:rPr>
          <w:lang w:val="en-GB"/>
        </w:rPr>
        <w:t xml:space="preserve"> 2021, </w:t>
      </w:r>
      <w:hyperlink r:id="rId10" w:history="1">
        <w:r w:rsidR="00093188" w:rsidRPr="00D16BDC">
          <w:rPr>
            <w:rStyle w:val="Hyperlink"/>
            <w:lang w:val="en-GB"/>
          </w:rPr>
          <w:t>www.fbi.gov/video-repository/capitol-violence-91-afo-010621.mp4/view</w:t>
        </w:r>
      </w:hyperlink>
      <w:r w:rsidR="007447DD" w:rsidRPr="00A86177">
        <w:rPr>
          <w:lang w:val="en-GB"/>
        </w:rPr>
        <w:t>.</w:t>
      </w:r>
    </w:p>
    <w:p w14:paraId="1BAE1FD6" w14:textId="07CB2F00" w:rsidR="00CC5467" w:rsidRPr="00CC5467" w:rsidRDefault="00CC5467" w:rsidP="005030F7">
      <w:pPr>
        <w:ind w:left="567"/>
        <w:rPr>
          <w:lang w:val="en-GB"/>
        </w:rPr>
      </w:pPr>
      <w:r w:rsidRPr="007447DD">
        <w:rPr>
          <w:lang w:val="en-GB"/>
        </w:rPr>
        <w:t>„Capitol Violence: AFO #</w:t>
      </w:r>
      <w:r>
        <w:rPr>
          <w:lang w:val="en-GB"/>
        </w:rPr>
        <w:t xml:space="preserve">94.” </w:t>
      </w:r>
      <w:proofErr w:type="spellStart"/>
      <w:r w:rsidRPr="007447DD">
        <w:rPr>
          <w:i/>
          <w:iCs/>
          <w:lang w:val="en-GB"/>
        </w:rPr>
        <w:t>Youtube</w:t>
      </w:r>
      <w:proofErr w:type="spellEnd"/>
      <w:r>
        <w:rPr>
          <w:lang w:val="en-GB"/>
        </w:rPr>
        <w:t xml:space="preserve">, </w:t>
      </w:r>
      <w:proofErr w:type="spellStart"/>
      <w:r>
        <w:rPr>
          <w:lang w:val="en-GB"/>
        </w:rPr>
        <w:t>hochgeladen</w:t>
      </w:r>
      <w:proofErr w:type="spellEnd"/>
      <w:r>
        <w:rPr>
          <w:lang w:val="en-GB"/>
        </w:rPr>
        <w:t xml:space="preserve"> von FBI – Federal Bureau of</w:t>
      </w:r>
      <w:r>
        <w:rPr>
          <w:lang w:val="en-GB"/>
        </w:rPr>
        <w:br/>
        <w:t xml:space="preserve">Investigation, 17. </w:t>
      </w:r>
      <w:proofErr w:type="spellStart"/>
      <w:r>
        <w:rPr>
          <w:lang w:val="en-GB"/>
        </w:rPr>
        <w:t>Juli</w:t>
      </w:r>
      <w:proofErr w:type="spellEnd"/>
      <w:r w:rsidRPr="00A86177">
        <w:rPr>
          <w:lang w:val="en-GB"/>
        </w:rPr>
        <w:t xml:space="preserve"> 2021,</w:t>
      </w:r>
      <w:r>
        <w:rPr>
          <w:lang w:val="en-GB"/>
        </w:rPr>
        <w:t xml:space="preserve"> </w:t>
      </w:r>
      <w:hyperlink r:id="rId11" w:history="1">
        <w:r w:rsidRPr="00D16BDC">
          <w:rPr>
            <w:rStyle w:val="Hyperlink"/>
            <w:lang w:val="en-GB"/>
          </w:rPr>
          <w:t>youtube.com/</w:t>
        </w:r>
        <w:proofErr w:type="spellStart"/>
        <w:r w:rsidRPr="00D16BDC">
          <w:rPr>
            <w:rStyle w:val="Hyperlink"/>
            <w:lang w:val="en-GB"/>
          </w:rPr>
          <w:t>watch?v</w:t>
        </w:r>
        <w:proofErr w:type="spellEnd"/>
        <w:r w:rsidRPr="00D16BDC">
          <w:rPr>
            <w:rStyle w:val="Hyperlink"/>
            <w:lang w:val="en-GB"/>
          </w:rPr>
          <w:t>=Cz6WPdWKy6k</w:t>
        </w:r>
      </w:hyperlink>
      <w:r>
        <w:rPr>
          <w:lang w:val="en-GB"/>
        </w:rPr>
        <w:t xml:space="preserve">. </w:t>
      </w:r>
      <w:r>
        <w:t>Archiviert</w:t>
      </w:r>
      <w:r>
        <w:rPr>
          <w:lang w:val="en-GB"/>
        </w:rPr>
        <w:t xml:space="preserve"> </w:t>
      </w:r>
      <w:proofErr w:type="spellStart"/>
      <w:r>
        <w:rPr>
          <w:lang w:val="en-GB"/>
        </w:rPr>
        <w:t>unter</w:t>
      </w:r>
      <w:proofErr w:type="spellEnd"/>
      <w:r>
        <w:rPr>
          <w:lang w:val="en-GB"/>
        </w:rPr>
        <w:t xml:space="preserve">: </w:t>
      </w:r>
      <w:r>
        <w:rPr>
          <w:i/>
          <w:lang w:val="en-GB"/>
        </w:rPr>
        <w:t>Archive.org</w:t>
      </w:r>
      <w:r>
        <w:rPr>
          <w:lang w:val="en-GB"/>
        </w:rPr>
        <w:t xml:space="preserve">, </w:t>
      </w:r>
      <w:hyperlink r:id="rId12" w:history="1">
        <w:r w:rsidRPr="00D16BDC">
          <w:rPr>
            <w:rStyle w:val="Hyperlink"/>
            <w:lang w:val="en-GB"/>
          </w:rPr>
          <w:t>archive.org/details/nhdyXMzjn8WGppke8</w:t>
        </w:r>
      </w:hyperlink>
      <w:r>
        <w:rPr>
          <w:lang w:val="en-GB"/>
        </w:rPr>
        <w:t>.</w:t>
      </w:r>
    </w:p>
    <w:p w14:paraId="01A32AF3" w14:textId="34C853BC" w:rsidR="005030F7" w:rsidRDefault="005A731C" w:rsidP="005030F7">
      <w:pPr>
        <w:spacing w:after="0"/>
        <w:ind w:left="567" w:hanging="567"/>
        <w:jc w:val="both"/>
      </w:pPr>
      <w:r w:rsidRPr="00995F11">
        <w:t>0</w:t>
      </w:r>
      <w:r w:rsidR="00E21073" w:rsidRPr="00995F11">
        <w:t>1</w:t>
      </w:r>
      <w:r w:rsidRPr="00995F11">
        <w:t>:</w:t>
      </w:r>
      <w:r w:rsidR="00C13444">
        <w:t>13</w:t>
      </w:r>
      <w:r w:rsidRPr="00995F11">
        <w:t xml:space="preserve"> </w:t>
      </w:r>
      <w:r w:rsidR="00995F11" w:rsidRPr="00995F11">
        <w:t xml:space="preserve">Einen Faktencheck zu </w:t>
      </w:r>
      <w:r w:rsidR="005E78B9">
        <w:t xml:space="preserve">einigen der </w:t>
      </w:r>
      <w:r w:rsidR="00995F11" w:rsidRPr="00995F11">
        <w:t>Behauptungen, die im Zusammenhang mit dem Sturm auf das US-Kapitol gemacht wurden, findet sich hier</w:t>
      </w:r>
      <w:r w:rsidR="007447DD" w:rsidRPr="00995F11">
        <w:t>:</w:t>
      </w:r>
    </w:p>
    <w:p w14:paraId="79E60785" w14:textId="5AF84606" w:rsidR="00E21073" w:rsidRPr="005030F7" w:rsidRDefault="00995F11" w:rsidP="005030F7">
      <w:pPr>
        <w:ind w:left="567"/>
        <w:rPr>
          <w:rStyle w:val="fontstyle01"/>
          <w:rFonts w:asciiTheme="minorHAnsi" w:hAnsiTheme="minorHAnsi" w:cstheme="minorBidi"/>
          <w:color w:val="auto"/>
        </w:rPr>
      </w:pPr>
      <w:r w:rsidRPr="00995F11">
        <w:t>Robertson, Lori</w:t>
      </w:r>
      <w:r w:rsidR="005F12EE" w:rsidRPr="00995F11">
        <w:t>. „</w:t>
      </w:r>
      <w:proofErr w:type="spellStart"/>
      <w:r w:rsidRPr="00995F11">
        <w:t>FactChecking</w:t>
      </w:r>
      <w:proofErr w:type="spellEnd"/>
      <w:r w:rsidRPr="00995F11">
        <w:t xml:space="preserve"> Claims About </w:t>
      </w:r>
      <w:proofErr w:type="spellStart"/>
      <w:r w:rsidRPr="00995F11">
        <w:t>the</w:t>
      </w:r>
      <w:proofErr w:type="spellEnd"/>
      <w:r w:rsidRPr="00995F11">
        <w:t xml:space="preserve"> Jan. 6 Capitol Riot</w:t>
      </w:r>
      <w:r w:rsidR="005F12EE" w:rsidRPr="00995F11">
        <w:t xml:space="preserve">.“ </w:t>
      </w:r>
      <w:r w:rsidRPr="00995F11">
        <w:rPr>
          <w:i/>
        </w:rPr>
        <w:t>FactCheck.org</w:t>
      </w:r>
      <w:r w:rsidR="005F12EE" w:rsidRPr="00995F11">
        <w:t>, 6. Januar 202</w:t>
      </w:r>
      <w:r w:rsidRPr="00995F11">
        <w:t>2</w:t>
      </w:r>
      <w:r w:rsidR="005F12EE" w:rsidRPr="00995F11">
        <w:t xml:space="preserve">, </w:t>
      </w:r>
      <w:hyperlink r:id="rId13" w:history="1">
        <w:r w:rsidRPr="00D16BDC">
          <w:rPr>
            <w:rStyle w:val="Hyperlink"/>
          </w:rPr>
          <w:t>www.factcheck.org/2022/01/factchecking-claims-about-the-jan-6-capitol-riot/</w:t>
        </w:r>
      </w:hyperlink>
      <w:r>
        <w:t>.</w:t>
      </w:r>
    </w:p>
    <w:p w14:paraId="27250D40" w14:textId="69C0674B" w:rsidR="00D8648A" w:rsidRPr="0013476E" w:rsidRDefault="00867352" w:rsidP="00D8648A">
      <w:pPr>
        <w:spacing w:after="0"/>
        <w:ind w:left="567" w:hanging="567"/>
        <w:jc w:val="both"/>
        <w:rPr>
          <w:rStyle w:val="Hyperlink"/>
          <w:rFonts w:cstheme="minorHAnsi"/>
          <w:color w:val="auto"/>
          <w:u w:val="none"/>
        </w:rPr>
      </w:pPr>
      <w:r w:rsidRPr="0013476E">
        <w:rPr>
          <w:rStyle w:val="Hyperlink"/>
          <w:rFonts w:cstheme="minorHAnsi"/>
          <w:color w:val="auto"/>
          <w:u w:val="none"/>
        </w:rPr>
        <w:t>0</w:t>
      </w:r>
      <w:r w:rsidR="00E21073" w:rsidRPr="0013476E">
        <w:rPr>
          <w:rStyle w:val="Hyperlink"/>
          <w:rFonts w:cstheme="minorHAnsi"/>
          <w:color w:val="auto"/>
          <w:u w:val="none"/>
        </w:rPr>
        <w:t>2</w:t>
      </w:r>
      <w:r w:rsidRPr="0013476E">
        <w:rPr>
          <w:rStyle w:val="Hyperlink"/>
          <w:rFonts w:cstheme="minorHAnsi"/>
          <w:color w:val="auto"/>
          <w:u w:val="none"/>
        </w:rPr>
        <w:t>:</w:t>
      </w:r>
      <w:r w:rsidR="00E747D3">
        <w:rPr>
          <w:rStyle w:val="Hyperlink"/>
          <w:rFonts w:cstheme="minorHAnsi"/>
          <w:color w:val="auto"/>
          <w:u w:val="none"/>
        </w:rPr>
        <w:t>46</w:t>
      </w:r>
      <w:r w:rsidR="00D8648A" w:rsidRPr="0013476E">
        <w:rPr>
          <w:rStyle w:val="Hyperlink"/>
          <w:rFonts w:cstheme="minorHAnsi"/>
          <w:color w:val="auto"/>
          <w:u w:val="none"/>
        </w:rPr>
        <w:t xml:space="preserve"> Zitat Trump aus</w:t>
      </w:r>
      <w:r w:rsidR="002C524D">
        <w:rPr>
          <w:rStyle w:val="Hyperlink"/>
          <w:rFonts w:cstheme="minorHAnsi"/>
          <w:color w:val="auto"/>
          <w:u w:val="none"/>
        </w:rPr>
        <w:t>:</w:t>
      </w:r>
    </w:p>
    <w:p w14:paraId="61176209" w14:textId="4A208E14" w:rsidR="00392C3D" w:rsidRDefault="00D8648A" w:rsidP="005030F7">
      <w:pPr>
        <w:ind w:left="567" w:hanging="567"/>
        <w:rPr>
          <w:rFonts w:cstheme="minorHAnsi"/>
        </w:rPr>
      </w:pPr>
      <w:r w:rsidRPr="0013476E">
        <w:rPr>
          <w:rStyle w:val="Hyperlink"/>
          <w:rFonts w:cstheme="minorHAnsi"/>
          <w:color w:val="auto"/>
          <w:u w:val="none"/>
        </w:rPr>
        <w:tab/>
      </w:r>
      <w:r w:rsidRPr="0013476E">
        <w:rPr>
          <w:rStyle w:val="Hyperlink"/>
          <w:rFonts w:cstheme="minorHAnsi"/>
          <w:color w:val="auto"/>
          <w:u w:val="none"/>
          <w:lang w:val="en-GB"/>
        </w:rPr>
        <w:t>„</w:t>
      </w:r>
      <w:r w:rsidRPr="0013476E">
        <w:rPr>
          <w:rFonts w:cstheme="minorHAnsi"/>
          <w:lang w:val="en-GB"/>
        </w:rPr>
        <w:t xml:space="preserve">Trump </w:t>
      </w:r>
      <w:r w:rsidR="005030F7">
        <w:rPr>
          <w:rFonts w:cstheme="minorHAnsi"/>
          <w:lang w:val="en-GB"/>
        </w:rPr>
        <w:t>R</w:t>
      </w:r>
      <w:r w:rsidRPr="0013476E">
        <w:rPr>
          <w:rFonts w:cstheme="minorHAnsi"/>
          <w:lang w:val="en-GB"/>
        </w:rPr>
        <w:t xml:space="preserve">emarks on Capitol </w:t>
      </w:r>
      <w:r w:rsidR="005030F7">
        <w:rPr>
          <w:rFonts w:cstheme="minorHAnsi"/>
          <w:lang w:val="en-GB"/>
        </w:rPr>
        <w:t>S</w:t>
      </w:r>
      <w:r w:rsidRPr="0013476E">
        <w:rPr>
          <w:rFonts w:cstheme="minorHAnsi"/>
          <w:lang w:val="en-GB"/>
        </w:rPr>
        <w:t xml:space="preserve">torming, January 6 2021 0417PM EST.” </w:t>
      </w:r>
      <w:r w:rsidRPr="0013476E">
        <w:rPr>
          <w:rFonts w:cstheme="minorHAnsi"/>
          <w:i/>
          <w:iCs/>
          <w:color w:val="202122"/>
          <w:sz w:val="21"/>
          <w:szCs w:val="21"/>
          <w:shd w:val="clear" w:color="auto" w:fill="FFFFFF"/>
          <w:lang w:val="en-GB"/>
        </w:rPr>
        <w:t>Wikimedia Commons</w:t>
      </w:r>
      <w:r w:rsidRPr="0013476E">
        <w:rPr>
          <w:rFonts w:cstheme="minorHAnsi"/>
          <w:color w:val="202122"/>
          <w:sz w:val="21"/>
          <w:szCs w:val="21"/>
          <w:shd w:val="clear" w:color="auto" w:fill="FFFFFF"/>
          <w:lang w:val="en-GB"/>
        </w:rPr>
        <w:t xml:space="preserve">, </w:t>
      </w:r>
      <w:r w:rsidR="0013476E" w:rsidRPr="0013476E">
        <w:rPr>
          <w:rFonts w:cstheme="minorHAnsi"/>
          <w:color w:val="202122"/>
          <w:sz w:val="21"/>
          <w:szCs w:val="21"/>
          <w:shd w:val="clear" w:color="auto" w:fill="FFFFFF"/>
          <w:lang w:val="en-GB"/>
        </w:rPr>
        <w:t xml:space="preserve">6. </w:t>
      </w:r>
      <w:r w:rsidR="0013476E" w:rsidRPr="0013476E">
        <w:rPr>
          <w:rFonts w:cstheme="minorHAnsi"/>
          <w:color w:val="202122"/>
          <w:sz w:val="21"/>
          <w:szCs w:val="21"/>
          <w:shd w:val="clear" w:color="auto" w:fill="FFFFFF"/>
        </w:rPr>
        <w:t xml:space="preserve">Juni 2021, </w:t>
      </w:r>
      <w:hyperlink r:id="rId14" w:history="1">
        <w:r w:rsidR="0013476E" w:rsidRPr="0013476E">
          <w:rPr>
            <w:rStyle w:val="Hyperlink"/>
            <w:rFonts w:cstheme="minorHAnsi"/>
          </w:rPr>
          <w:t>https://commons.wikimedia.org/wiki/File:Trump_remarks_on_Capitol_storming,_January_6_2021_0417PM_EST.webm</w:t>
        </w:r>
      </w:hyperlink>
      <w:r w:rsidR="0013476E">
        <w:rPr>
          <w:rFonts w:cstheme="minorHAnsi"/>
        </w:rPr>
        <w:t xml:space="preserve"> .</w:t>
      </w:r>
    </w:p>
    <w:p w14:paraId="49F22D46" w14:textId="08641D82" w:rsidR="0013476E" w:rsidRPr="00557808" w:rsidRDefault="00557808" w:rsidP="00557808">
      <w:pPr>
        <w:ind w:left="567"/>
        <w:jc w:val="both"/>
        <w:rPr>
          <w:rFonts w:cstheme="minorHAnsi"/>
          <w:sz w:val="20"/>
          <w:szCs w:val="20"/>
          <w:lang w:val="en-GB"/>
        </w:rPr>
      </w:pPr>
      <w:r w:rsidRPr="00557808">
        <w:rPr>
          <w:rFonts w:cstheme="minorHAnsi"/>
          <w:sz w:val="20"/>
          <w:szCs w:val="20"/>
          <w:lang w:val="en-GB"/>
        </w:rPr>
        <w:t>“We had an election, that was stolen from us</w:t>
      </w:r>
      <w:r>
        <w:rPr>
          <w:rFonts w:cstheme="minorHAnsi"/>
          <w:sz w:val="20"/>
          <w:szCs w:val="20"/>
          <w:lang w:val="en-GB"/>
        </w:rPr>
        <w:t>.</w:t>
      </w:r>
      <w:r w:rsidRPr="00557808">
        <w:rPr>
          <w:rFonts w:cstheme="minorHAnsi"/>
          <w:sz w:val="20"/>
          <w:szCs w:val="20"/>
          <w:lang w:val="en-GB"/>
        </w:rPr>
        <w:t xml:space="preserve"> </w:t>
      </w:r>
      <w:r>
        <w:rPr>
          <w:rFonts w:cstheme="minorHAnsi"/>
          <w:sz w:val="20"/>
          <w:szCs w:val="20"/>
          <w:lang w:val="en-GB"/>
        </w:rPr>
        <w:t>I</w:t>
      </w:r>
      <w:r w:rsidRPr="00557808">
        <w:rPr>
          <w:rFonts w:cstheme="minorHAnsi"/>
          <w:sz w:val="20"/>
          <w:szCs w:val="20"/>
          <w:lang w:val="en-GB"/>
        </w:rPr>
        <w:t xml:space="preserve">t was a landslide election, and everyone knows it, especially the other side, but you </w:t>
      </w:r>
      <w:proofErr w:type="gramStart"/>
      <w:r w:rsidRPr="00557808">
        <w:rPr>
          <w:rFonts w:cstheme="minorHAnsi"/>
          <w:sz w:val="20"/>
          <w:szCs w:val="20"/>
          <w:lang w:val="en-GB"/>
        </w:rPr>
        <w:t>have to</w:t>
      </w:r>
      <w:proofErr w:type="gramEnd"/>
      <w:r w:rsidRPr="00557808">
        <w:rPr>
          <w:rFonts w:cstheme="minorHAnsi"/>
          <w:sz w:val="20"/>
          <w:szCs w:val="20"/>
          <w:lang w:val="en-GB"/>
        </w:rPr>
        <w:t xml:space="preserve"> go home now, we have to have peace, we have to have law and order, we have to respect our great people in law and order</w:t>
      </w:r>
      <w:r>
        <w:rPr>
          <w:rFonts w:cstheme="minorHAnsi"/>
          <w:sz w:val="20"/>
          <w:szCs w:val="20"/>
          <w:lang w:val="en-GB"/>
        </w:rPr>
        <w:t>.</w:t>
      </w:r>
      <w:r w:rsidRPr="00557808">
        <w:rPr>
          <w:rFonts w:cstheme="minorHAnsi"/>
          <w:sz w:val="20"/>
          <w:szCs w:val="20"/>
          <w:lang w:val="en-GB"/>
        </w:rPr>
        <w:t xml:space="preserve"> </w:t>
      </w:r>
      <w:r>
        <w:rPr>
          <w:rFonts w:cstheme="minorHAnsi"/>
          <w:sz w:val="20"/>
          <w:szCs w:val="20"/>
          <w:lang w:val="en-GB"/>
        </w:rPr>
        <w:t>W</w:t>
      </w:r>
      <w:r w:rsidRPr="00557808">
        <w:rPr>
          <w:rFonts w:cstheme="minorHAnsi"/>
          <w:sz w:val="20"/>
          <w:szCs w:val="20"/>
          <w:lang w:val="en-GB"/>
        </w:rPr>
        <w:t xml:space="preserve">e don't want anybody hurt, it's a very though </w:t>
      </w:r>
      <w:proofErr w:type="gramStart"/>
      <w:r w:rsidRPr="00557808">
        <w:rPr>
          <w:rFonts w:cstheme="minorHAnsi"/>
          <w:sz w:val="20"/>
          <w:szCs w:val="20"/>
          <w:lang w:val="en-GB"/>
        </w:rPr>
        <w:t>period of time</w:t>
      </w:r>
      <w:proofErr w:type="gramEnd"/>
      <w:r w:rsidRPr="00557808">
        <w:rPr>
          <w:rFonts w:cstheme="minorHAnsi"/>
          <w:sz w:val="20"/>
          <w:szCs w:val="20"/>
          <w:lang w:val="en-GB"/>
        </w:rPr>
        <w:t>, there's never been a time like this where such a thing happened, where they could take it away, from all of us, from me, from you, from our country</w:t>
      </w:r>
      <w:r>
        <w:rPr>
          <w:rFonts w:cstheme="minorHAnsi"/>
          <w:sz w:val="20"/>
          <w:szCs w:val="20"/>
          <w:lang w:val="en-GB"/>
        </w:rPr>
        <w:t>.</w:t>
      </w:r>
      <w:r w:rsidRPr="00557808">
        <w:rPr>
          <w:rFonts w:cstheme="minorHAnsi"/>
          <w:sz w:val="20"/>
          <w:szCs w:val="20"/>
          <w:lang w:val="en-GB"/>
        </w:rPr>
        <w:t xml:space="preserve"> </w:t>
      </w:r>
      <w:r>
        <w:rPr>
          <w:rFonts w:cstheme="minorHAnsi"/>
          <w:sz w:val="20"/>
          <w:szCs w:val="20"/>
          <w:lang w:val="en-GB"/>
        </w:rPr>
        <w:t>T</w:t>
      </w:r>
      <w:r w:rsidRPr="00557808">
        <w:rPr>
          <w:rFonts w:cstheme="minorHAnsi"/>
          <w:sz w:val="20"/>
          <w:szCs w:val="20"/>
          <w:lang w:val="en-GB"/>
        </w:rPr>
        <w:t>his was a fraudulent election.”</w:t>
      </w:r>
    </w:p>
    <w:p w14:paraId="23CE35F0" w14:textId="3CEE6EC7" w:rsidR="004C25F3" w:rsidRDefault="00F50146" w:rsidP="004C25F3">
      <w:pPr>
        <w:spacing w:after="0"/>
        <w:ind w:left="567" w:hanging="567"/>
        <w:jc w:val="both"/>
      </w:pPr>
      <w:r>
        <w:t>05</w:t>
      </w:r>
      <w:r w:rsidR="00C045C7" w:rsidRPr="00C045C7">
        <w:t>:</w:t>
      </w:r>
      <w:r w:rsidR="009B08D0">
        <w:t>35</w:t>
      </w:r>
      <w:r w:rsidR="00C045C7" w:rsidRPr="00C045C7">
        <w:t xml:space="preserve"> </w:t>
      </w:r>
      <w:r w:rsidR="004C25F3">
        <w:t>Zitat Hofstadter aus:</w:t>
      </w:r>
    </w:p>
    <w:p w14:paraId="1B40BD1D" w14:textId="0AC0E897" w:rsidR="004C25F3" w:rsidRDefault="004C25F3" w:rsidP="004C25F3">
      <w:pPr>
        <w:ind w:left="567"/>
        <w:jc w:val="both"/>
      </w:pPr>
      <w:r w:rsidRPr="004C25F3">
        <w:rPr>
          <w:rStyle w:val="docdata"/>
          <w:rFonts w:ascii="Calibri" w:hAnsi="Calibri" w:cs="Calibri"/>
          <w:color w:val="000000"/>
        </w:rPr>
        <w:t xml:space="preserve">Hofstadter, Richard. </w:t>
      </w:r>
      <w:r w:rsidRPr="003B1E62">
        <w:rPr>
          <w:rStyle w:val="docdata"/>
          <w:rFonts w:ascii="Calibri" w:hAnsi="Calibri" w:cs="Calibri"/>
          <w:color w:val="000000"/>
          <w:lang w:val="en-GB"/>
        </w:rPr>
        <w:t>„</w:t>
      </w:r>
      <w:r>
        <w:rPr>
          <w:rStyle w:val="docdata"/>
          <w:rFonts w:ascii="Calibri" w:hAnsi="Calibri" w:cs="Calibri"/>
          <w:color w:val="000000"/>
          <w:lang w:val="en-GB"/>
        </w:rPr>
        <w:t xml:space="preserve">The </w:t>
      </w:r>
      <w:r w:rsidRPr="003B1E62">
        <w:rPr>
          <w:rStyle w:val="docdata"/>
          <w:rFonts w:ascii="Calibri" w:hAnsi="Calibri" w:cs="Calibri"/>
          <w:color w:val="000000"/>
          <w:lang w:val="en-GB"/>
        </w:rPr>
        <w:t>Paranoid Style</w:t>
      </w:r>
      <w:r>
        <w:rPr>
          <w:rStyle w:val="docdata"/>
          <w:rFonts w:ascii="Calibri" w:hAnsi="Calibri" w:cs="Calibri"/>
          <w:color w:val="000000"/>
          <w:lang w:val="en-GB"/>
        </w:rPr>
        <w:t xml:space="preserve"> in American Politics.” </w:t>
      </w:r>
      <w:proofErr w:type="spellStart"/>
      <w:r w:rsidRPr="004C25F3">
        <w:rPr>
          <w:rStyle w:val="docdata"/>
          <w:rFonts w:ascii="Calibri" w:hAnsi="Calibri" w:cs="Calibri"/>
          <w:i/>
          <w:iCs/>
          <w:color w:val="000000"/>
        </w:rPr>
        <w:t>Harper’s</w:t>
      </w:r>
      <w:proofErr w:type="spellEnd"/>
      <w:r w:rsidRPr="004C25F3">
        <w:rPr>
          <w:rStyle w:val="docdata"/>
          <w:rFonts w:ascii="Calibri" w:hAnsi="Calibri" w:cs="Calibri"/>
          <w:i/>
          <w:iCs/>
          <w:color w:val="000000"/>
        </w:rPr>
        <w:t xml:space="preserve"> Magazine</w:t>
      </w:r>
      <w:r>
        <w:rPr>
          <w:rStyle w:val="docdata"/>
          <w:rFonts w:ascii="Calibri" w:hAnsi="Calibri" w:cs="Calibri"/>
          <w:color w:val="000000"/>
        </w:rPr>
        <w:t>, November 19</w:t>
      </w:r>
      <w:r w:rsidR="00C83C16">
        <w:rPr>
          <w:rStyle w:val="docdata"/>
          <w:rFonts w:ascii="Calibri" w:hAnsi="Calibri" w:cs="Calibri"/>
          <w:color w:val="000000"/>
        </w:rPr>
        <w:t>64</w:t>
      </w:r>
      <w:r>
        <w:rPr>
          <w:rStyle w:val="docdata"/>
          <w:rFonts w:ascii="Calibri" w:hAnsi="Calibri" w:cs="Calibri"/>
          <w:color w:val="000000"/>
        </w:rPr>
        <w:t xml:space="preserve">, </w:t>
      </w:r>
      <w:r w:rsidR="008734FB">
        <w:rPr>
          <w:rStyle w:val="docdata"/>
          <w:rFonts w:ascii="Calibri" w:hAnsi="Calibri" w:cs="Calibri"/>
          <w:color w:val="000000"/>
        </w:rPr>
        <w:t>S</w:t>
      </w:r>
      <w:r>
        <w:rPr>
          <w:rStyle w:val="docdata"/>
          <w:rFonts w:ascii="Calibri" w:hAnsi="Calibri" w:cs="Calibri"/>
          <w:color w:val="000000"/>
        </w:rPr>
        <w:t>.</w:t>
      </w:r>
      <w:r w:rsidR="008734FB">
        <w:rPr>
          <w:rStyle w:val="docdata"/>
          <w:rFonts w:ascii="Calibri" w:hAnsi="Calibri" w:cs="Calibri"/>
          <w:color w:val="000000"/>
        </w:rPr>
        <w:t xml:space="preserve"> </w:t>
      </w:r>
      <w:r>
        <w:rPr>
          <w:rStyle w:val="docdata"/>
          <w:rFonts w:ascii="Calibri" w:hAnsi="Calibri" w:cs="Calibri"/>
          <w:color w:val="000000"/>
        </w:rPr>
        <w:t>77-86,</w:t>
      </w:r>
      <w:r w:rsidRPr="003B1E62">
        <w:rPr>
          <w:rStyle w:val="docdata"/>
          <w:rFonts w:ascii="Calibri" w:hAnsi="Calibri" w:cs="Calibri"/>
          <w:color w:val="000000"/>
        </w:rPr>
        <w:t xml:space="preserve"> </w:t>
      </w:r>
      <w:hyperlink r:id="rId15" w:tooltip="https://harpers.org/archive/1964/11/the-paranoid-style-in-american-politics/" w:history="1">
        <w:r w:rsidRPr="003B1E62">
          <w:rPr>
            <w:rStyle w:val="Hyperlink"/>
            <w:rFonts w:ascii="Calibri" w:hAnsi="Calibri" w:cs="Calibri"/>
            <w:color w:val="0563C1"/>
          </w:rPr>
          <w:t>https://harpers.org/archive/1964/11/the-paranoid-style-in-american-politics/</w:t>
        </w:r>
      </w:hyperlink>
      <w:r>
        <w:t xml:space="preserve"> .</w:t>
      </w:r>
    </w:p>
    <w:p w14:paraId="53D28DB0" w14:textId="0DD7344F" w:rsidR="001544FA" w:rsidRPr="004B4F28" w:rsidRDefault="00F50146" w:rsidP="004C25F3">
      <w:pPr>
        <w:ind w:left="567"/>
        <w:jc w:val="both"/>
        <w:rPr>
          <w:sz w:val="20"/>
          <w:szCs w:val="20"/>
          <w:lang w:val="en-US"/>
        </w:rPr>
      </w:pPr>
      <w:r w:rsidRPr="004B4F28">
        <w:rPr>
          <w:sz w:val="20"/>
          <w:szCs w:val="20"/>
          <w:lang w:val="en-US"/>
        </w:rPr>
        <w:t xml:space="preserve"> „</w:t>
      </w:r>
      <w:r w:rsidR="004B4F28" w:rsidRPr="004B4F28">
        <w:rPr>
          <w:sz w:val="20"/>
          <w:szCs w:val="20"/>
          <w:lang w:val="en-US"/>
        </w:rPr>
        <w:t>If, after our historically discontinuous examples of the paranoid style, we now take the long jump to the contemporary right wing, we find some rather important differences from the nineteenth-century movements. The spokesmen of those earlier movements felt that they stood for causes and personal types that were still in possession of their country—that they were fending off threats to a still established way of life. But the modern right wing, as Daniel Bell has put it, feels dispossessed: America has been largely taken away from them and their kind, though they are determined to try to repossess it and to prevent the final destructive act of subversion. The old American virtues have already been eaten away by cosmopolitans and intellectuals; the old competitive capitalism has been gradually undermined by socialistic and communistic schemers; the old national security and independence have been destroyed by treasonous plots, having as their most powerful agents not merely outsiders and foreigners as of old but major statesmen who are at the very centers of American power. Their predecessors had discovered conspiracies; the modern radical right finds conspiracy to be betrayal from on high</w:t>
      </w:r>
      <w:r w:rsidR="004B4F28">
        <w:rPr>
          <w:sz w:val="20"/>
          <w:szCs w:val="20"/>
          <w:lang w:val="en-US"/>
        </w:rPr>
        <w:t>.”</w:t>
      </w:r>
    </w:p>
    <w:p w14:paraId="1D6EBD64" w14:textId="51117FDB" w:rsidR="00EF5D2D" w:rsidRDefault="00392C3D" w:rsidP="00154859">
      <w:pPr>
        <w:ind w:left="567" w:hanging="567"/>
      </w:pPr>
      <w:r w:rsidRPr="001D0D5F">
        <w:t>08</w:t>
      </w:r>
      <w:r w:rsidR="00A14702" w:rsidRPr="001D0D5F">
        <w:t>:</w:t>
      </w:r>
      <w:r w:rsidR="00154859">
        <w:t>28</w:t>
      </w:r>
      <w:r w:rsidR="005030F7">
        <w:t xml:space="preserve"> </w:t>
      </w:r>
      <w:r w:rsidRPr="004A40BE">
        <w:t>Info</w:t>
      </w:r>
      <w:r w:rsidR="004A40BE" w:rsidRPr="004A40BE">
        <w:t>rma</w:t>
      </w:r>
      <w:r w:rsidR="004A40BE">
        <w:t>tionen zu Michael</w:t>
      </w:r>
      <w:r w:rsidRPr="004A40BE">
        <w:t xml:space="preserve"> Butter</w:t>
      </w:r>
      <w:r w:rsidR="004A40BE">
        <w:t xml:space="preserve"> finden sich hier:</w:t>
      </w:r>
      <w:r w:rsidR="005030F7">
        <w:br/>
      </w:r>
      <w:hyperlink r:id="rId16" w:anchor="c1585865" w:tooltip="https://uni-tuebingen.de/fakultaeten/philosophische-fakultaet/fachbereiche/neuphilologie/englisches-seminar/sections/american-studies/faculty-staff/prof-dr-michael-butter/#c1585865" w:history="1">
        <w:r w:rsidR="00793937" w:rsidRPr="004A40BE">
          <w:rPr>
            <w:rStyle w:val="Hyperlink"/>
            <w:rFonts w:ascii="Calibri" w:hAnsi="Calibri" w:cs="Calibri"/>
            <w:color w:val="0563C1"/>
          </w:rPr>
          <w:t>uni-tuebingen.de/fakultaeten/philosophische-fakultaet/fachbereiche/neuphilologie/englisches-seminar/sections/american-studies/faculty-staff/prof-dr-michael-butter/#c1585865</w:t>
        </w:r>
      </w:hyperlink>
      <w:r w:rsidR="004A40BE">
        <w:t>.</w:t>
      </w:r>
    </w:p>
    <w:p w14:paraId="19446E80" w14:textId="28D5653C" w:rsidR="0089074C" w:rsidRPr="004A40BE" w:rsidRDefault="0089074C" w:rsidP="0089074C">
      <w:pPr>
        <w:ind w:left="567" w:hanging="567"/>
      </w:pPr>
      <w:r>
        <w:t>08:</w:t>
      </w:r>
      <w:r w:rsidR="001D0D5F">
        <w:t>56</w:t>
      </w:r>
      <w:r>
        <w:t xml:space="preserve"> Bei der erwähnen Doktorarbeit handelt es sich um:</w:t>
      </w:r>
      <w:r>
        <w:br/>
        <w:t xml:space="preserve">Butter, Michael. </w:t>
      </w:r>
      <w:r w:rsidRPr="0089074C">
        <w:rPr>
          <w:i/>
          <w:iCs/>
        </w:rPr>
        <w:t xml:space="preserve">The Epitome </w:t>
      </w:r>
      <w:proofErr w:type="spellStart"/>
      <w:r w:rsidRPr="0089074C">
        <w:rPr>
          <w:i/>
          <w:iCs/>
        </w:rPr>
        <w:t>of</w:t>
      </w:r>
      <w:proofErr w:type="spellEnd"/>
      <w:r w:rsidRPr="0089074C">
        <w:rPr>
          <w:i/>
          <w:iCs/>
        </w:rPr>
        <w:t xml:space="preserve"> Evil: Hitler in American Fiction, 1939-2002.</w:t>
      </w:r>
      <w:r w:rsidRPr="0089074C">
        <w:t xml:space="preserve"> Palgrave Macmillan, 2009.</w:t>
      </w:r>
    </w:p>
    <w:p w14:paraId="13DDB083" w14:textId="57999465" w:rsidR="004C25F3" w:rsidRPr="0013476E" w:rsidRDefault="00A65E80" w:rsidP="004C25F3">
      <w:pPr>
        <w:spacing w:after="0"/>
        <w:ind w:left="567" w:hanging="567"/>
        <w:jc w:val="both"/>
      </w:pPr>
      <w:r w:rsidRPr="0013476E">
        <w:t>09:</w:t>
      </w:r>
      <w:r w:rsidR="007007C0">
        <w:t>14</w:t>
      </w:r>
      <w:r w:rsidRPr="0013476E">
        <w:t xml:space="preserve"> </w:t>
      </w:r>
      <w:r w:rsidR="00C83C16">
        <w:t xml:space="preserve">Bei </w:t>
      </w:r>
      <w:r w:rsidR="0089074C">
        <w:t>der</w:t>
      </w:r>
      <w:r w:rsidR="00C83C16">
        <w:t xml:space="preserve"> erwähnten </w:t>
      </w:r>
      <w:r w:rsidR="0089074C">
        <w:t>Habilitationsschrift</w:t>
      </w:r>
      <w:r w:rsidR="00C83C16">
        <w:t xml:space="preserve"> handelt es sich um</w:t>
      </w:r>
      <w:r w:rsidR="004C25F3" w:rsidRPr="0013476E">
        <w:t>:</w:t>
      </w:r>
    </w:p>
    <w:p w14:paraId="2169B9CC" w14:textId="01A78B3C" w:rsidR="00A65E80" w:rsidRDefault="00A65E80" w:rsidP="004C25F3">
      <w:pPr>
        <w:ind w:left="567"/>
        <w:jc w:val="both"/>
        <w:rPr>
          <w:rFonts w:ascii="Calibri" w:hAnsi="Calibri" w:cs="Calibri"/>
          <w:color w:val="000000"/>
          <w:lang w:val="en-GB"/>
        </w:rPr>
      </w:pPr>
      <w:r w:rsidRPr="00C44FF8">
        <w:rPr>
          <w:lang w:val="en-GB"/>
        </w:rPr>
        <w:t>Butter</w:t>
      </w:r>
      <w:r w:rsidR="004C25F3">
        <w:rPr>
          <w:lang w:val="en-GB"/>
        </w:rPr>
        <w:t>, Michael.</w:t>
      </w:r>
      <w:r w:rsidR="00793937">
        <w:rPr>
          <w:lang w:val="en-GB"/>
        </w:rPr>
        <w:t xml:space="preserve"> </w:t>
      </w:r>
      <w:r w:rsidR="00793937" w:rsidRPr="00793937">
        <w:rPr>
          <w:rStyle w:val="docdata"/>
          <w:rFonts w:ascii="Calibri" w:hAnsi="Calibri" w:cs="Calibri"/>
          <w:i/>
          <w:iCs/>
          <w:color w:val="000000"/>
          <w:lang w:val="en-GB"/>
        </w:rPr>
        <w:t>Plots, Designs, and Schemes: American Conspiracy Theories from the Puritans to the Present.</w:t>
      </w:r>
      <w:r w:rsidR="00793937" w:rsidRPr="00793937">
        <w:rPr>
          <w:rFonts w:ascii="Calibri" w:hAnsi="Calibri" w:cs="Calibri"/>
          <w:i/>
          <w:iCs/>
          <w:color w:val="000000"/>
          <w:lang w:val="en-GB"/>
        </w:rPr>
        <w:t> </w:t>
      </w:r>
      <w:r w:rsidR="004C25F3">
        <w:rPr>
          <w:rFonts w:ascii="Calibri" w:hAnsi="Calibri" w:cs="Calibri"/>
          <w:color w:val="000000"/>
          <w:lang w:val="en-GB"/>
        </w:rPr>
        <w:t>d</w:t>
      </w:r>
      <w:r w:rsidR="00793937" w:rsidRPr="004A40BE">
        <w:rPr>
          <w:rFonts w:ascii="Calibri" w:hAnsi="Calibri" w:cs="Calibri"/>
          <w:color w:val="000000"/>
          <w:lang w:val="en-GB"/>
        </w:rPr>
        <w:t>e Gruyter, 2014.</w:t>
      </w:r>
    </w:p>
    <w:p w14:paraId="13953C1D" w14:textId="396F8FD6" w:rsidR="0089074C" w:rsidRDefault="00004135" w:rsidP="0089074C">
      <w:pPr>
        <w:ind w:left="567" w:hanging="567"/>
        <w:jc w:val="both"/>
        <w:rPr>
          <w:lang w:val="en-GB"/>
        </w:rPr>
      </w:pPr>
      <w:r>
        <w:rPr>
          <w:lang w:val="en-GB"/>
        </w:rPr>
        <w:t>09:</w:t>
      </w:r>
      <w:r w:rsidR="00FF3341">
        <w:rPr>
          <w:lang w:val="en-GB"/>
        </w:rPr>
        <w:t>45</w:t>
      </w:r>
      <w:r>
        <w:rPr>
          <w:lang w:val="en-GB"/>
        </w:rPr>
        <w:t xml:space="preserve"> </w:t>
      </w:r>
      <w:r w:rsidRPr="00BC042B">
        <w:t>Das genannte Forschungsprojekt zum Thema Populismus und Verschwörungstheorien heißt</w:t>
      </w:r>
      <w:r>
        <w:rPr>
          <w:lang w:val="en-GB"/>
        </w:rPr>
        <w:t xml:space="preserve"> PACT (Populism and Conspiracy Theory). </w:t>
      </w:r>
      <w:proofErr w:type="spellStart"/>
      <w:r>
        <w:rPr>
          <w:lang w:val="en-GB"/>
        </w:rPr>
        <w:t>Infos</w:t>
      </w:r>
      <w:proofErr w:type="spellEnd"/>
      <w:r>
        <w:rPr>
          <w:lang w:val="en-GB"/>
        </w:rPr>
        <w:t xml:space="preserve"> </w:t>
      </w:r>
      <w:proofErr w:type="spellStart"/>
      <w:r>
        <w:rPr>
          <w:lang w:val="en-GB"/>
        </w:rPr>
        <w:t>unter</w:t>
      </w:r>
      <w:proofErr w:type="spellEnd"/>
      <w:r>
        <w:rPr>
          <w:lang w:val="en-GB"/>
        </w:rPr>
        <w:t xml:space="preserve">: </w:t>
      </w:r>
      <w:hyperlink r:id="rId17" w:history="1">
        <w:r w:rsidRPr="0040422F">
          <w:rPr>
            <w:rStyle w:val="Hyperlink"/>
            <w:lang w:val="en-GB"/>
          </w:rPr>
          <w:t>erc-pact.eu</w:t>
        </w:r>
      </w:hyperlink>
      <w:r>
        <w:rPr>
          <w:lang w:val="en-GB"/>
        </w:rPr>
        <w:t>.</w:t>
      </w:r>
    </w:p>
    <w:p w14:paraId="7028DC59" w14:textId="18FE1A86" w:rsidR="00BC042B" w:rsidRPr="00C44FF8" w:rsidRDefault="00BC042B" w:rsidP="0089074C">
      <w:pPr>
        <w:ind w:left="567" w:hanging="567"/>
        <w:jc w:val="both"/>
        <w:rPr>
          <w:lang w:val="en-GB"/>
        </w:rPr>
      </w:pPr>
      <w:r>
        <w:rPr>
          <w:lang w:val="en-GB"/>
        </w:rPr>
        <w:t>14:</w:t>
      </w:r>
      <w:r w:rsidR="00B72589">
        <w:rPr>
          <w:lang w:val="en-GB"/>
        </w:rPr>
        <w:t>43</w:t>
      </w:r>
      <w:r>
        <w:rPr>
          <w:lang w:val="en-GB"/>
        </w:rPr>
        <w:t xml:space="preserve"> </w:t>
      </w:r>
      <w:proofErr w:type="spellStart"/>
      <w:r>
        <w:rPr>
          <w:lang w:val="en-GB"/>
        </w:rPr>
        <w:t>siehe</w:t>
      </w:r>
      <w:proofErr w:type="spellEnd"/>
      <w:r>
        <w:rPr>
          <w:lang w:val="en-GB"/>
        </w:rPr>
        <w:t xml:space="preserve"> </w:t>
      </w:r>
      <w:r w:rsidR="00C31CC7">
        <w:rPr>
          <w:lang w:val="en-GB"/>
        </w:rPr>
        <w:t>0</w:t>
      </w:r>
      <w:r>
        <w:rPr>
          <w:lang w:val="en-GB"/>
        </w:rPr>
        <w:t>9:</w:t>
      </w:r>
      <w:r w:rsidR="00B72589">
        <w:rPr>
          <w:lang w:val="en-GB"/>
        </w:rPr>
        <w:t>4</w:t>
      </w:r>
      <w:r>
        <w:rPr>
          <w:lang w:val="en-GB"/>
        </w:rPr>
        <w:t>5</w:t>
      </w:r>
    </w:p>
    <w:p w14:paraId="364F86E5" w14:textId="49C88C61" w:rsidR="00402CFA" w:rsidRDefault="00C44FF8" w:rsidP="00402CFA">
      <w:pPr>
        <w:spacing w:after="0"/>
        <w:ind w:left="567" w:hanging="567"/>
        <w:jc w:val="both"/>
      </w:pPr>
      <w:r w:rsidRPr="00402CFA">
        <w:t>1</w:t>
      </w:r>
      <w:r w:rsidR="004E7484">
        <w:t>6</w:t>
      </w:r>
      <w:r w:rsidRPr="00402CFA">
        <w:t>:</w:t>
      </w:r>
      <w:r w:rsidR="004E7484">
        <w:t>55</w:t>
      </w:r>
      <w:r w:rsidRPr="00402CFA">
        <w:t xml:space="preserve"> </w:t>
      </w:r>
      <w:r w:rsidR="002B3DF4">
        <w:t>Ausschnitte aus einer Pressekonferenz Donald Trumps</w:t>
      </w:r>
      <w:r w:rsidR="00AA44C5">
        <w:t xml:space="preserve"> aus dem August 2020</w:t>
      </w:r>
      <w:r w:rsidR="00402CFA" w:rsidRPr="00402CFA">
        <w:t>,</w:t>
      </w:r>
      <w:r w:rsidR="002B3DF4">
        <w:t xml:space="preserve"> in der er auf </w:t>
      </w:r>
      <w:proofErr w:type="spellStart"/>
      <w:r w:rsidR="002B3DF4">
        <w:t>QAnon</w:t>
      </w:r>
      <w:proofErr w:type="spellEnd"/>
      <w:r w:rsidR="002B3DF4">
        <w:t xml:space="preserve"> angesprochen wird, aber eine Distanzierung vermeidet, finden sich zusammen mit einem kurzen einordnenden Artikel hier:</w:t>
      </w:r>
      <w:r w:rsidR="004A40BE" w:rsidRPr="00402CFA">
        <w:t xml:space="preserve"> </w:t>
      </w:r>
    </w:p>
    <w:p w14:paraId="778CD4BA" w14:textId="4E51B726" w:rsidR="00C44FF8" w:rsidRDefault="00402CFA" w:rsidP="00402CFA">
      <w:pPr>
        <w:ind w:left="567"/>
        <w:jc w:val="both"/>
        <w:rPr>
          <w:lang w:val="en-GB"/>
        </w:rPr>
      </w:pPr>
      <w:r w:rsidRPr="00402CFA">
        <w:rPr>
          <w:lang w:val="en-GB"/>
        </w:rPr>
        <w:t xml:space="preserve">Liptak, </w:t>
      </w:r>
      <w:r>
        <w:rPr>
          <w:lang w:val="en-GB"/>
        </w:rPr>
        <w:t xml:space="preserve">Kevin. </w:t>
      </w:r>
      <w:r w:rsidR="00AF64A4">
        <w:rPr>
          <w:lang w:eastAsia="zh-MO"/>
        </w:rPr>
        <w:t>„</w:t>
      </w:r>
      <w:r w:rsidRPr="00402CFA">
        <w:rPr>
          <w:lang w:val="en-GB"/>
        </w:rPr>
        <w:t xml:space="preserve">Trump </w:t>
      </w:r>
      <w:r w:rsidR="00C31CC7">
        <w:rPr>
          <w:lang w:val="en-GB"/>
        </w:rPr>
        <w:t>E</w:t>
      </w:r>
      <w:r w:rsidRPr="00402CFA">
        <w:rPr>
          <w:lang w:val="en-GB"/>
        </w:rPr>
        <w:t xml:space="preserve">mbraces </w:t>
      </w:r>
      <w:proofErr w:type="spellStart"/>
      <w:r w:rsidRPr="00402CFA">
        <w:rPr>
          <w:lang w:val="en-GB"/>
        </w:rPr>
        <w:t>QAnon</w:t>
      </w:r>
      <w:proofErr w:type="spellEnd"/>
      <w:r w:rsidRPr="00402CFA">
        <w:rPr>
          <w:lang w:val="en-GB"/>
        </w:rPr>
        <w:t xml:space="preserve"> </w:t>
      </w:r>
      <w:r w:rsidR="00C31CC7">
        <w:rPr>
          <w:lang w:val="en-GB"/>
        </w:rPr>
        <w:t>C</w:t>
      </w:r>
      <w:r w:rsidRPr="00402CFA">
        <w:rPr>
          <w:lang w:val="en-GB"/>
        </w:rPr>
        <w:t>onspiracy because '</w:t>
      </w:r>
      <w:r w:rsidR="00C31CC7">
        <w:rPr>
          <w:lang w:val="en-GB"/>
        </w:rPr>
        <w:t>T</w:t>
      </w:r>
      <w:r w:rsidRPr="00402CFA">
        <w:rPr>
          <w:lang w:val="en-GB"/>
        </w:rPr>
        <w:t xml:space="preserve">hey </w:t>
      </w:r>
      <w:r w:rsidR="00C31CC7">
        <w:rPr>
          <w:lang w:val="en-GB"/>
        </w:rPr>
        <w:t>L</w:t>
      </w:r>
      <w:r w:rsidRPr="00402CFA">
        <w:rPr>
          <w:lang w:val="en-GB"/>
        </w:rPr>
        <w:t xml:space="preserve">ike </w:t>
      </w:r>
      <w:r w:rsidR="00C31CC7">
        <w:rPr>
          <w:lang w:val="en-GB"/>
        </w:rPr>
        <w:t>M</w:t>
      </w:r>
      <w:r w:rsidRPr="00402CFA">
        <w:rPr>
          <w:lang w:val="en-GB"/>
        </w:rPr>
        <w:t>e'.”</w:t>
      </w:r>
      <w:r>
        <w:rPr>
          <w:lang w:val="en-GB"/>
        </w:rPr>
        <w:t xml:space="preserve"> </w:t>
      </w:r>
      <w:r w:rsidRPr="00477BDD">
        <w:rPr>
          <w:i/>
          <w:iCs/>
          <w:lang w:val="en-GB"/>
        </w:rPr>
        <w:t>CNN</w:t>
      </w:r>
      <w:r>
        <w:rPr>
          <w:lang w:val="en-GB"/>
        </w:rPr>
        <w:t xml:space="preserve">, </w:t>
      </w:r>
      <w:r w:rsidR="00AA44C5">
        <w:rPr>
          <w:lang w:val="en-GB"/>
        </w:rPr>
        <w:t>19</w:t>
      </w:r>
      <w:r>
        <w:rPr>
          <w:lang w:val="en-GB"/>
        </w:rPr>
        <w:t xml:space="preserve">. August 2020, </w:t>
      </w:r>
      <w:hyperlink r:id="rId18" w:history="1">
        <w:r w:rsidRPr="004A5AD9">
          <w:rPr>
            <w:rStyle w:val="Hyperlink"/>
            <w:lang w:val="en-GB"/>
          </w:rPr>
          <w:t>edition.cnn.com/2020/08/19/politics/donald-trump-qanon/index.html</w:t>
        </w:r>
      </w:hyperlink>
      <w:r>
        <w:rPr>
          <w:lang w:val="en-GB"/>
        </w:rPr>
        <w:t>.</w:t>
      </w:r>
    </w:p>
    <w:p w14:paraId="3D53F52D" w14:textId="6C34C2AB" w:rsidR="00AA44C5" w:rsidRPr="00AA44C5" w:rsidRDefault="00AA44C5" w:rsidP="00BD1FEF">
      <w:pPr>
        <w:ind w:left="567" w:hanging="567"/>
        <w:jc w:val="both"/>
      </w:pPr>
      <w:r w:rsidRPr="00BD1FEF">
        <w:t>18:</w:t>
      </w:r>
      <w:r w:rsidR="0030678C">
        <w:t>25</w:t>
      </w:r>
      <w:r w:rsidRPr="00BD1FEF">
        <w:t xml:space="preserve"> </w:t>
      </w:r>
      <w:r w:rsidRPr="00AA44C5">
        <w:t xml:space="preserve">Ein </w:t>
      </w:r>
      <w:r w:rsidR="00ED178A">
        <w:t xml:space="preserve">prominentes </w:t>
      </w:r>
      <w:r w:rsidRPr="00AA44C5">
        <w:t xml:space="preserve">Beispiel für eine Republikanerin, die </w:t>
      </w:r>
      <w:r w:rsidR="00C31CC7">
        <w:t>wegen</w:t>
      </w:r>
      <w:r w:rsidRPr="00AA44C5">
        <w:t xml:space="preserve"> ihrer Anti-Trump-Haltung </w:t>
      </w:r>
      <w:r w:rsidR="00ED178A">
        <w:t>sowohl</w:t>
      </w:r>
      <w:r w:rsidR="00BD1FEF">
        <w:t xml:space="preserve"> Parteiamt</w:t>
      </w:r>
      <w:r w:rsidRPr="00AA44C5">
        <w:t xml:space="preserve"> </w:t>
      </w:r>
      <w:r w:rsidR="00B452B2">
        <w:t>als auch Parlamentsm</w:t>
      </w:r>
      <w:r w:rsidRPr="00AA44C5">
        <w:t xml:space="preserve">andat verlor ist </w:t>
      </w:r>
      <w:r>
        <w:t xml:space="preserve">Liz Cheney. Sie war bis </w:t>
      </w:r>
      <w:r w:rsidR="00BD1FEF">
        <w:t xml:space="preserve">2021 als Chair der House </w:t>
      </w:r>
      <w:r w:rsidR="00BD1FEF" w:rsidRPr="00826244">
        <w:rPr>
          <w:lang w:val="en-US"/>
        </w:rPr>
        <w:t>Republican</w:t>
      </w:r>
      <w:r w:rsidR="00BD1FEF">
        <w:t xml:space="preserve"> Conference eine der Führungs</w:t>
      </w:r>
      <w:r w:rsidR="00B452B2">
        <w:t>personen</w:t>
      </w:r>
      <w:r w:rsidR="00BD1FEF">
        <w:t xml:space="preserve"> der republikanischen Fraktion im US-Repräsentantenhaus, wurde aber wegen ihrer anhaltend kritischen Haltung</w:t>
      </w:r>
      <w:r w:rsidR="0063760D">
        <w:t xml:space="preserve"> gegenüber Donald Trump</w:t>
      </w:r>
      <w:r w:rsidR="00BD1FEF">
        <w:t xml:space="preserve"> von ihrer Partei aus </w:t>
      </w:r>
      <w:r w:rsidR="0063760D">
        <w:t>diesem</w:t>
      </w:r>
      <w:r w:rsidR="00BD1FEF">
        <w:t xml:space="preserve"> Amt entfernt. Im August 2022 verlor sie</w:t>
      </w:r>
      <w:r w:rsidR="0063760D">
        <w:t xml:space="preserve"> schließlich</w:t>
      </w:r>
      <w:r w:rsidR="00BD1FEF">
        <w:t xml:space="preserve"> die republikanischen Vorwahlen in Wyoming und konnte so in den Zwischenwahlen im November 2022 nicht mehr für </w:t>
      </w:r>
      <w:r w:rsidR="006F2A91">
        <w:t>die Partei um ihren</w:t>
      </w:r>
      <w:r w:rsidR="00BD1FEF">
        <w:t xml:space="preserve"> Parlamentssitz kandidieren.</w:t>
      </w:r>
    </w:p>
    <w:p w14:paraId="5CF08EEE" w14:textId="4DCFDC0B" w:rsidR="00C44FF8" w:rsidRDefault="00401363" w:rsidP="00EF5D2D">
      <w:pPr>
        <w:ind w:left="567" w:hanging="567"/>
        <w:jc w:val="both"/>
      </w:pPr>
      <w:r>
        <w:t>20</w:t>
      </w:r>
      <w:r w:rsidR="00C44FF8" w:rsidRPr="00557808">
        <w:t>:</w:t>
      </w:r>
      <w:r>
        <w:t>22</w:t>
      </w:r>
      <w:r w:rsidR="00C44FF8" w:rsidRPr="00557808">
        <w:t xml:space="preserve"> </w:t>
      </w:r>
      <w:r w:rsidR="00C31CC7">
        <w:t>Einen Versuch</w:t>
      </w:r>
      <w:r w:rsidR="00826244">
        <w:t>,</w:t>
      </w:r>
      <w:r w:rsidR="00C31CC7">
        <w:t xml:space="preserve"> die </w:t>
      </w:r>
      <w:r w:rsidR="00AD402B">
        <w:t xml:space="preserve">politische Ausrichtung amerikanischer Medien </w:t>
      </w:r>
      <w:r w:rsidR="00826244">
        <w:t xml:space="preserve">zu </w:t>
      </w:r>
      <w:r w:rsidR="00AD402B">
        <w:t>beschreiben</w:t>
      </w:r>
      <w:r w:rsidR="00826244">
        <w:t>,</w:t>
      </w:r>
      <w:r w:rsidR="00AD402B">
        <w:t xml:space="preserve"> unternimmt etwa die Website </w:t>
      </w:r>
      <w:proofErr w:type="spellStart"/>
      <w:r w:rsidR="00AD402B">
        <w:t>AllSides</w:t>
      </w:r>
      <w:proofErr w:type="spellEnd"/>
      <w:r w:rsidR="00AD402B">
        <w:t xml:space="preserve"> in ihrem Media Bias Chart: </w:t>
      </w:r>
      <w:hyperlink r:id="rId19" w:history="1">
        <w:r w:rsidR="008D0A64" w:rsidRPr="0040422F">
          <w:rPr>
            <w:rStyle w:val="Hyperlink"/>
          </w:rPr>
          <w:t>www.allsides.com/media-bias/media-bias-chart</w:t>
        </w:r>
      </w:hyperlink>
      <w:r w:rsidR="00AD402B">
        <w:t>.</w:t>
      </w:r>
    </w:p>
    <w:p w14:paraId="3A98DBF3" w14:textId="356475DF" w:rsidR="00AD402B" w:rsidRPr="00557808" w:rsidRDefault="00AD402B" w:rsidP="00EF5D2D">
      <w:pPr>
        <w:ind w:left="567" w:hanging="567"/>
        <w:jc w:val="both"/>
      </w:pPr>
      <w:r>
        <w:t>2</w:t>
      </w:r>
      <w:r w:rsidR="009F7D3A">
        <w:t>1</w:t>
      </w:r>
      <w:r>
        <w:t>:</w:t>
      </w:r>
      <w:r w:rsidR="009F7D3A">
        <w:t>25</w:t>
      </w:r>
      <w:r>
        <w:t xml:space="preserve"> siehe 09:</w:t>
      </w:r>
      <w:r w:rsidR="00B35A00">
        <w:t>14</w:t>
      </w:r>
    </w:p>
    <w:p w14:paraId="4CB2C56B" w14:textId="38164CAA" w:rsidR="00132FE6" w:rsidRPr="00115F30" w:rsidRDefault="00132FE6" w:rsidP="008D0A64">
      <w:pPr>
        <w:ind w:left="567" w:hanging="567"/>
        <w:rPr>
          <w:lang w:val="en-GB"/>
        </w:rPr>
      </w:pPr>
      <w:r w:rsidRPr="00F4682B">
        <w:t>25:</w:t>
      </w:r>
      <w:r w:rsidR="00760444">
        <w:t>21</w:t>
      </w:r>
      <w:r w:rsidRPr="00F4682B">
        <w:t xml:space="preserve"> </w:t>
      </w:r>
      <w:proofErr w:type="spellStart"/>
      <w:r w:rsidR="00F4682B">
        <w:rPr>
          <w:lang w:val="en-GB"/>
        </w:rPr>
        <w:t>Bailyn</w:t>
      </w:r>
      <w:proofErr w:type="spellEnd"/>
      <w:r w:rsidR="00F4682B">
        <w:rPr>
          <w:lang w:val="en-GB"/>
        </w:rPr>
        <w:t xml:space="preserve">, Bernard. </w:t>
      </w:r>
      <w:r w:rsidR="00793937" w:rsidRPr="00F4682B">
        <w:rPr>
          <w:i/>
          <w:iCs/>
          <w:lang w:val="en-GB"/>
        </w:rPr>
        <w:t>The Ideological Origins of the American Revolution</w:t>
      </w:r>
      <w:r w:rsidR="00115F30">
        <w:rPr>
          <w:i/>
          <w:iCs/>
          <w:lang w:val="en-GB"/>
        </w:rPr>
        <w:t>.</w:t>
      </w:r>
      <w:r w:rsidR="00793937" w:rsidRPr="00793937">
        <w:rPr>
          <w:lang w:val="en-GB"/>
        </w:rPr>
        <w:t xml:space="preserve"> </w:t>
      </w:r>
      <w:r w:rsidR="00826244">
        <w:rPr>
          <w:lang w:val="en-GB"/>
        </w:rPr>
        <w:t>Harvard UP</w:t>
      </w:r>
      <w:r w:rsidR="00115F30">
        <w:rPr>
          <w:lang w:val="en-GB"/>
        </w:rPr>
        <w:t>, 1967.</w:t>
      </w:r>
      <w:r w:rsidR="008D0A64">
        <w:rPr>
          <w:lang w:val="en-GB"/>
        </w:rPr>
        <w:br/>
        <w:t xml:space="preserve">Eine </w:t>
      </w:r>
      <w:proofErr w:type="spellStart"/>
      <w:r w:rsidR="00DC6B33">
        <w:rPr>
          <w:lang w:val="en-GB"/>
        </w:rPr>
        <w:t>kostenlose</w:t>
      </w:r>
      <w:proofErr w:type="spellEnd"/>
      <w:r w:rsidR="00DC6B33">
        <w:rPr>
          <w:lang w:val="en-GB"/>
        </w:rPr>
        <w:t xml:space="preserve"> </w:t>
      </w:r>
      <w:proofErr w:type="spellStart"/>
      <w:r w:rsidR="008D0A64">
        <w:rPr>
          <w:lang w:val="en-GB"/>
        </w:rPr>
        <w:t>Leseprobe</w:t>
      </w:r>
      <w:proofErr w:type="spellEnd"/>
      <w:r w:rsidR="008D0A64">
        <w:rPr>
          <w:lang w:val="en-GB"/>
        </w:rPr>
        <w:t xml:space="preserve"> </w:t>
      </w:r>
      <w:proofErr w:type="spellStart"/>
      <w:r w:rsidR="008D0A64">
        <w:rPr>
          <w:lang w:val="en-GB"/>
        </w:rPr>
        <w:t>ist</w:t>
      </w:r>
      <w:proofErr w:type="spellEnd"/>
      <w:r w:rsidR="008D0A64">
        <w:rPr>
          <w:lang w:val="en-GB"/>
        </w:rPr>
        <w:t xml:space="preserve"> </w:t>
      </w:r>
      <w:proofErr w:type="spellStart"/>
      <w:r w:rsidR="008D0A64">
        <w:rPr>
          <w:lang w:val="en-GB"/>
        </w:rPr>
        <w:t>verfügbar</w:t>
      </w:r>
      <w:proofErr w:type="spellEnd"/>
      <w:r w:rsidR="008D0A64">
        <w:rPr>
          <w:lang w:val="en-GB"/>
        </w:rPr>
        <w:t xml:space="preserve"> </w:t>
      </w:r>
      <w:r w:rsidR="00DC6B33">
        <w:rPr>
          <w:lang w:val="en-GB"/>
        </w:rPr>
        <w:t>auf Google Books</w:t>
      </w:r>
      <w:r w:rsidR="008D0A64">
        <w:rPr>
          <w:lang w:val="en-GB"/>
        </w:rPr>
        <w:t xml:space="preserve">: </w:t>
      </w:r>
      <w:hyperlink r:id="rId20" w:history="1">
        <w:r w:rsidR="008D0A64" w:rsidRPr="0040422F">
          <w:rPr>
            <w:rStyle w:val="Hyperlink"/>
            <w:lang w:val="en-GB"/>
          </w:rPr>
          <w:t>www.google.de/books/edition/The_Ideological_Origins_of_the_American/1CgzDwAAQBAJ?hl=de&amp;gbpv=1</w:t>
        </w:r>
      </w:hyperlink>
      <w:r w:rsidR="008D0A64">
        <w:rPr>
          <w:lang w:val="en-GB"/>
        </w:rPr>
        <w:t>.</w:t>
      </w:r>
    </w:p>
    <w:p w14:paraId="6C36A7B0" w14:textId="3AC9B54B" w:rsidR="00F40325" w:rsidRDefault="00D848A4" w:rsidP="00F40325">
      <w:pPr>
        <w:spacing w:after="0"/>
        <w:ind w:left="567" w:hanging="567"/>
        <w:jc w:val="both"/>
        <w:rPr>
          <w:rStyle w:val="docdata"/>
          <w:rFonts w:ascii="Calibri" w:hAnsi="Calibri" w:cs="Calibri"/>
          <w:color w:val="000000"/>
        </w:rPr>
      </w:pPr>
      <w:r w:rsidRPr="00F40325">
        <w:t>27:</w:t>
      </w:r>
      <w:r w:rsidR="006E6004">
        <w:t>32</w:t>
      </w:r>
      <w:r w:rsidR="00115F30" w:rsidRPr="00F40325">
        <w:t xml:space="preserve"> </w:t>
      </w:r>
      <w:r w:rsidR="00F40325" w:rsidRPr="00F40325">
        <w:t>Den Begriff der hier erwähnten „Super</w:t>
      </w:r>
      <w:r w:rsidR="00DC6B33">
        <w:t>v</w:t>
      </w:r>
      <w:r w:rsidR="00F40325" w:rsidRPr="00F40325">
        <w:t>ers</w:t>
      </w:r>
      <w:r w:rsidR="00F40325">
        <w:t>chwörung“</w:t>
      </w:r>
      <w:r w:rsidR="00DC6B33">
        <w:t>, bzw. der „</w:t>
      </w:r>
      <w:proofErr w:type="spellStart"/>
      <w:r w:rsidR="00DC6B33">
        <w:t>Superconspiracies</w:t>
      </w:r>
      <w:proofErr w:type="spellEnd"/>
      <w:r w:rsidR="00DC6B33">
        <w:t>“</w:t>
      </w:r>
      <w:r w:rsidR="00F40325">
        <w:t xml:space="preserve"> </w:t>
      </w:r>
      <w:r w:rsidR="00D81005">
        <w:t>wird von</w:t>
      </w:r>
      <w:r w:rsidR="00F40325">
        <w:t xml:space="preserve"> M</w:t>
      </w:r>
      <w:r w:rsidRPr="00F40325">
        <w:t xml:space="preserve">ichael </w:t>
      </w:r>
      <w:proofErr w:type="spellStart"/>
      <w:r w:rsidR="00793937" w:rsidRPr="00F40325">
        <w:rPr>
          <w:rStyle w:val="docdata"/>
          <w:rFonts w:ascii="Calibri" w:hAnsi="Calibri" w:cs="Calibri"/>
          <w:color w:val="000000"/>
        </w:rPr>
        <w:t>Barkun</w:t>
      </w:r>
      <w:proofErr w:type="spellEnd"/>
      <w:r w:rsidR="00F40325">
        <w:rPr>
          <w:rStyle w:val="docdata"/>
          <w:rFonts w:ascii="Calibri" w:hAnsi="Calibri" w:cs="Calibri"/>
          <w:color w:val="000000"/>
        </w:rPr>
        <w:t xml:space="preserve"> </w:t>
      </w:r>
      <w:r w:rsidR="00D81005">
        <w:rPr>
          <w:rStyle w:val="docdata"/>
          <w:rFonts w:ascii="Calibri" w:hAnsi="Calibri" w:cs="Calibri"/>
          <w:color w:val="000000"/>
        </w:rPr>
        <w:t>definiert in</w:t>
      </w:r>
      <w:r w:rsidR="00F40325">
        <w:rPr>
          <w:rStyle w:val="docdata"/>
          <w:rFonts w:ascii="Calibri" w:hAnsi="Calibri" w:cs="Calibri"/>
          <w:color w:val="000000"/>
        </w:rPr>
        <w:t>:</w:t>
      </w:r>
    </w:p>
    <w:p w14:paraId="649C12A3" w14:textId="64516DE0" w:rsidR="00D848A4" w:rsidRDefault="00F40325" w:rsidP="00F40325">
      <w:pPr>
        <w:ind w:left="567"/>
        <w:jc w:val="both"/>
        <w:rPr>
          <w:rFonts w:ascii="Calibri" w:hAnsi="Calibri" w:cs="Calibri"/>
          <w:color w:val="000000"/>
        </w:rPr>
      </w:pPr>
      <w:proofErr w:type="spellStart"/>
      <w:r w:rsidRPr="00F40325">
        <w:rPr>
          <w:rStyle w:val="docdata"/>
          <w:rFonts w:ascii="Calibri" w:hAnsi="Calibri" w:cs="Calibri"/>
          <w:color w:val="000000"/>
          <w:lang w:val="en-GB"/>
        </w:rPr>
        <w:t>Barkun</w:t>
      </w:r>
      <w:proofErr w:type="spellEnd"/>
      <w:r w:rsidRPr="00F40325">
        <w:rPr>
          <w:rStyle w:val="docdata"/>
          <w:rFonts w:ascii="Calibri" w:hAnsi="Calibri" w:cs="Calibri"/>
          <w:color w:val="000000"/>
          <w:lang w:val="en-GB"/>
        </w:rPr>
        <w:t>, Michael.</w:t>
      </w:r>
      <w:r w:rsidR="00793937" w:rsidRPr="00F40325">
        <w:rPr>
          <w:rStyle w:val="docdata"/>
          <w:rFonts w:ascii="Calibri" w:hAnsi="Calibri" w:cs="Calibri"/>
          <w:color w:val="000000"/>
          <w:lang w:val="en-GB"/>
        </w:rPr>
        <w:t xml:space="preserve"> </w:t>
      </w:r>
      <w:r w:rsidR="00793937" w:rsidRPr="00F40325">
        <w:rPr>
          <w:rFonts w:ascii="Calibri" w:hAnsi="Calibri" w:cs="Calibri"/>
          <w:i/>
          <w:iCs/>
          <w:color w:val="000000"/>
          <w:lang w:val="en-GB"/>
        </w:rPr>
        <w:t>A Culture of Conspiracy</w:t>
      </w:r>
      <w:r>
        <w:rPr>
          <w:rFonts w:ascii="Calibri" w:hAnsi="Calibri" w:cs="Calibri"/>
          <w:i/>
          <w:iCs/>
          <w:color w:val="000000"/>
          <w:lang w:val="en-GB"/>
        </w:rPr>
        <w:t>: Apocalyptic Visions in Contemporary America.</w:t>
      </w:r>
      <w:r>
        <w:rPr>
          <w:rFonts w:ascii="Calibri" w:hAnsi="Calibri" w:cs="Calibri"/>
          <w:color w:val="000000"/>
          <w:lang w:val="en-GB"/>
        </w:rPr>
        <w:t xml:space="preserve"> </w:t>
      </w:r>
      <w:r w:rsidR="00DC6B33">
        <w:rPr>
          <w:rFonts w:ascii="Calibri" w:hAnsi="Calibri" w:cs="Calibri"/>
          <w:color w:val="000000"/>
          <w:lang w:val="en-GB"/>
        </w:rPr>
        <w:t xml:space="preserve">Second Edition. </w:t>
      </w:r>
      <w:r w:rsidRPr="00F40325">
        <w:rPr>
          <w:rFonts w:ascii="Calibri" w:hAnsi="Calibri" w:cs="Calibri"/>
          <w:color w:val="000000"/>
        </w:rPr>
        <w:t xml:space="preserve">U </w:t>
      </w:r>
      <w:proofErr w:type="spellStart"/>
      <w:r w:rsidRPr="00F40325">
        <w:rPr>
          <w:rFonts w:ascii="Calibri" w:hAnsi="Calibri" w:cs="Calibri"/>
          <w:color w:val="000000"/>
        </w:rPr>
        <w:t>of</w:t>
      </w:r>
      <w:proofErr w:type="spellEnd"/>
      <w:r w:rsidRPr="00F40325">
        <w:rPr>
          <w:rFonts w:ascii="Calibri" w:hAnsi="Calibri" w:cs="Calibri"/>
          <w:color w:val="000000"/>
        </w:rPr>
        <w:t xml:space="preserve"> California</w:t>
      </w:r>
      <w:r w:rsidR="00DC6B33">
        <w:rPr>
          <w:rFonts w:ascii="Calibri" w:hAnsi="Calibri" w:cs="Calibri"/>
          <w:color w:val="000000"/>
        </w:rPr>
        <w:t xml:space="preserve"> P</w:t>
      </w:r>
      <w:r w:rsidRPr="00F40325">
        <w:rPr>
          <w:rFonts w:ascii="Calibri" w:hAnsi="Calibri" w:cs="Calibri"/>
          <w:color w:val="000000"/>
        </w:rPr>
        <w:t>, 2013.</w:t>
      </w:r>
      <w:r>
        <w:rPr>
          <w:rFonts w:ascii="Calibri" w:hAnsi="Calibri" w:cs="Calibri"/>
          <w:i/>
          <w:iCs/>
          <w:color w:val="000000"/>
        </w:rPr>
        <w:t xml:space="preserve"> </w:t>
      </w:r>
      <w:r w:rsidRPr="00F40325">
        <w:rPr>
          <w:rFonts w:ascii="Calibri" w:hAnsi="Calibri" w:cs="Calibri"/>
          <w:color w:val="000000"/>
        </w:rPr>
        <w:t xml:space="preserve">Eine </w:t>
      </w:r>
      <w:r>
        <w:rPr>
          <w:rFonts w:ascii="Calibri" w:hAnsi="Calibri" w:cs="Calibri"/>
          <w:color w:val="000000"/>
        </w:rPr>
        <w:t xml:space="preserve">Leseprobe ist kostenlos verfügbar unter: </w:t>
      </w:r>
      <w:r w:rsidR="00793937" w:rsidRPr="00F40325">
        <w:rPr>
          <w:rFonts w:ascii="Calibri" w:hAnsi="Calibri" w:cs="Calibri"/>
          <w:color w:val="000000"/>
        </w:rPr>
        <w:t> </w:t>
      </w:r>
      <w:hyperlink r:id="rId21" w:history="1">
        <w:r w:rsidR="00D81005" w:rsidRPr="0040422F">
          <w:rPr>
            <w:rStyle w:val="Hyperlink"/>
          </w:rPr>
          <w:t>www.google.de/books/edition/A_Culture_of_Conspiracy/u6kwDwAAQBAJ?hl=de&amp;gbpv=1</w:t>
        </w:r>
      </w:hyperlink>
      <w:r>
        <w:rPr>
          <w:rFonts w:ascii="Calibri" w:hAnsi="Calibri" w:cs="Calibri"/>
          <w:color w:val="000000"/>
        </w:rPr>
        <w:t>.</w:t>
      </w:r>
    </w:p>
    <w:p w14:paraId="22F1105B" w14:textId="5EC89520" w:rsidR="00D81005" w:rsidRPr="00D81005" w:rsidRDefault="00D81005" w:rsidP="00D81005">
      <w:pPr>
        <w:ind w:left="567"/>
        <w:jc w:val="both"/>
        <w:rPr>
          <w:sz w:val="20"/>
          <w:szCs w:val="20"/>
        </w:rPr>
      </w:pPr>
      <w:r w:rsidRPr="00D81005">
        <w:rPr>
          <w:sz w:val="20"/>
          <w:szCs w:val="20"/>
          <w:lang w:val="en-US"/>
        </w:rPr>
        <w:t>„</w:t>
      </w:r>
      <w:proofErr w:type="spellStart"/>
      <w:r w:rsidRPr="00D81005">
        <w:rPr>
          <w:i/>
          <w:iCs/>
          <w:sz w:val="20"/>
          <w:szCs w:val="20"/>
          <w:lang w:val="en-US"/>
        </w:rPr>
        <w:t>Superconspiracies</w:t>
      </w:r>
      <w:proofErr w:type="spellEnd"/>
      <w:r w:rsidRPr="00D81005">
        <w:rPr>
          <w:sz w:val="20"/>
          <w:szCs w:val="20"/>
          <w:lang w:val="en-US"/>
        </w:rPr>
        <w:t xml:space="preserve">. This term refers to conspiratorial constructs in which multiple conspiracies are believed to be linked together </w:t>
      </w:r>
      <w:proofErr w:type="gramStart"/>
      <w:r w:rsidRPr="00D81005">
        <w:rPr>
          <w:sz w:val="20"/>
          <w:szCs w:val="20"/>
          <w:lang w:val="en-US"/>
        </w:rPr>
        <w:t>hierarchically</w:t>
      </w:r>
      <w:r w:rsidRPr="00D81005">
        <w:rPr>
          <w:sz w:val="20"/>
          <w:szCs w:val="20"/>
        </w:rPr>
        <w:t>.“</w:t>
      </w:r>
      <w:proofErr w:type="gramEnd"/>
      <w:r w:rsidRPr="00D81005">
        <w:rPr>
          <w:sz w:val="20"/>
          <w:szCs w:val="20"/>
        </w:rPr>
        <w:t xml:space="preserve"> (S. 6)</w:t>
      </w:r>
    </w:p>
    <w:p w14:paraId="4452FB01" w14:textId="05710D35" w:rsidR="00044112" w:rsidRDefault="00D848A4" w:rsidP="00000AC2">
      <w:pPr>
        <w:spacing w:after="0"/>
        <w:ind w:left="567" w:hanging="567"/>
        <w:jc w:val="both"/>
      </w:pPr>
      <w:r w:rsidRPr="004A40BE">
        <w:t>27:5</w:t>
      </w:r>
      <w:r w:rsidR="00A16D31">
        <w:t>1</w:t>
      </w:r>
      <w:r w:rsidRPr="004A40BE">
        <w:t xml:space="preserve"> </w:t>
      </w:r>
      <w:r w:rsidR="00D81005">
        <w:t xml:space="preserve">Kompakte </w:t>
      </w:r>
      <w:r w:rsidR="004A40BE" w:rsidRPr="004A40BE">
        <w:t xml:space="preserve">Infos zu </w:t>
      </w:r>
      <w:proofErr w:type="spellStart"/>
      <w:r w:rsidR="004A40BE" w:rsidRPr="004A40BE">
        <w:t>QAnon</w:t>
      </w:r>
      <w:proofErr w:type="spellEnd"/>
      <w:r w:rsidR="004A40BE" w:rsidRPr="004A40BE">
        <w:t xml:space="preserve"> finden sich </w:t>
      </w:r>
      <w:r w:rsidR="00477BDD">
        <w:t xml:space="preserve">im </w:t>
      </w:r>
      <w:r w:rsidR="00477BDD" w:rsidRPr="004A40BE">
        <w:t>Kapitel „Aktuelle Entwicklungen im Cyber-Extremismus“</w:t>
      </w:r>
      <w:r w:rsidR="00477BDD">
        <w:t xml:space="preserve"> </w:t>
      </w:r>
      <w:r w:rsidR="00D81005">
        <w:t xml:space="preserve">(S. 29-50) </w:t>
      </w:r>
      <w:r w:rsidR="00C83C16">
        <w:t xml:space="preserve">des </w:t>
      </w:r>
      <w:r w:rsidR="00000AC2">
        <w:t xml:space="preserve">Brandenburger </w:t>
      </w:r>
      <w:r w:rsidR="00D81005">
        <w:t>Verfassungsschutzberichts</w:t>
      </w:r>
      <w:r w:rsidR="00000AC2">
        <w:t xml:space="preserve"> 2020</w:t>
      </w:r>
      <w:r w:rsidR="00D81005">
        <w:t>:</w:t>
      </w:r>
    </w:p>
    <w:p w14:paraId="220212DD" w14:textId="68708A72" w:rsidR="00D848A4" w:rsidRPr="004A40BE" w:rsidRDefault="00477BDD" w:rsidP="00000AC2">
      <w:pPr>
        <w:ind w:left="567"/>
      </w:pPr>
      <w:r>
        <w:t xml:space="preserve">Ministerium des Innern und für Kommunales des Landes Brandenburg (MIK) (Hrsg.). </w:t>
      </w:r>
      <w:r w:rsidR="004A40BE" w:rsidRPr="00477BDD">
        <w:rPr>
          <w:i/>
          <w:iCs/>
        </w:rPr>
        <w:t>Verfassungsschutzbericht des Landes Brandenburg 2020</w:t>
      </w:r>
      <w:r w:rsidR="00D81005">
        <w:rPr>
          <w:iCs/>
        </w:rPr>
        <w:t xml:space="preserve">. </w:t>
      </w:r>
      <w:r>
        <w:t>2021. Kostenlos verfügbar unter:</w:t>
      </w:r>
      <w:r w:rsidR="004A40BE" w:rsidRPr="004A40BE">
        <w:t xml:space="preserve"> </w:t>
      </w:r>
      <w:hyperlink r:id="rId22" w:tooltip="https://mik.brandenburg.de/sixcms/media.php/9/2022-04-19_Broschur_MIK_Verfassungsschutz%202020-Web.pdf" w:history="1">
        <w:r w:rsidR="004A40BE" w:rsidRPr="004A40BE">
          <w:rPr>
            <w:rStyle w:val="Hyperlink"/>
          </w:rPr>
          <w:t>mik.brandenburg.de/sixcms/media.php/9/2022-04-19_Broschur_MIK_Verfassungsschutz%202020-Web.pdf</w:t>
        </w:r>
      </w:hyperlink>
      <w:r>
        <w:t>.</w:t>
      </w:r>
    </w:p>
    <w:p w14:paraId="5DCD1958" w14:textId="75848408" w:rsidR="00044112" w:rsidRDefault="00D848A4" w:rsidP="00244B33">
      <w:pPr>
        <w:ind w:left="567" w:hanging="567"/>
        <w:jc w:val="both"/>
        <w:rPr>
          <w:lang w:val="en-GB"/>
        </w:rPr>
      </w:pPr>
      <w:r w:rsidRPr="00D848A4">
        <w:rPr>
          <w:lang w:val="en-GB"/>
        </w:rPr>
        <w:t>2</w:t>
      </w:r>
      <w:r w:rsidR="00C3775B">
        <w:rPr>
          <w:lang w:val="en-GB"/>
        </w:rPr>
        <w:t>8</w:t>
      </w:r>
      <w:r w:rsidRPr="00D848A4">
        <w:rPr>
          <w:lang w:val="en-GB"/>
        </w:rPr>
        <w:t>:</w:t>
      </w:r>
      <w:r w:rsidR="00C3775B">
        <w:rPr>
          <w:lang w:val="en-GB"/>
        </w:rPr>
        <w:t>44</w:t>
      </w:r>
      <w:r w:rsidRPr="00D848A4">
        <w:rPr>
          <w:lang w:val="en-GB"/>
        </w:rPr>
        <w:t xml:space="preserve"> </w:t>
      </w:r>
      <w:r w:rsidR="00244B33">
        <w:rPr>
          <w:lang w:val="en-GB"/>
        </w:rPr>
        <w:t xml:space="preserve">Qs </w:t>
      </w:r>
      <w:proofErr w:type="spellStart"/>
      <w:r w:rsidR="00244B33">
        <w:rPr>
          <w:lang w:val="en-GB"/>
        </w:rPr>
        <w:t>erster</w:t>
      </w:r>
      <w:proofErr w:type="spellEnd"/>
      <w:r w:rsidR="00244B33">
        <w:rPr>
          <w:lang w:val="en-GB"/>
        </w:rPr>
        <w:t xml:space="preserve"> Post </w:t>
      </w:r>
      <w:proofErr w:type="spellStart"/>
      <w:r w:rsidR="00244B33">
        <w:rPr>
          <w:lang w:val="en-GB"/>
        </w:rPr>
        <w:t>erschien</w:t>
      </w:r>
      <w:proofErr w:type="spellEnd"/>
      <w:r w:rsidR="00244B33">
        <w:rPr>
          <w:lang w:val="en-GB"/>
        </w:rPr>
        <w:t xml:space="preserve"> am 28.10.2017 </w:t>
      </w:r>
      <w:proofErr w:type="spellStart"/>
      <w:r w:rsidR="00244B33">
        <w:rPr>
          <w:lang w:val="en-GB"/>
        </w:rPr>
        <w:t>im</w:t>
      </w:r>
      <w:proofErr w:type="spellEnd"/>
      <w:r w:rsidR="00244B33">
        <w:rPr>
          <w:lang w:val="en-GB"/>
        </w:rPr>
        <w:t xml:space="preserve"> 4chan Image Board /pol/ (4chan.org/pol/). Er </w:t>
      </w:r>
      <w:proofErr w:type="spellStart"/>
      <w:r w:rsidR="00244B33">
        <w:rPr>
          <w:lang w:val="en-GB"/>
        </w:rPr>
        <w:t>wurde</w:t>
      </w:r>
      <w:proofErr w:type="spellEnd"/>
      <w:r w:rsidR="00244B33">
        <w:rPr>
          <w:lang w:val="en-GB"/>
        </w:rPr>
        <w:t xml:space="preserve"> </w:t>
      </w:r>
      <w:proofErr w:type="spellStart"/>
      <w:r w:rsidR="00244B33">
        <w:rPr>
          <w:lang w:val="en-GB"/>
        </w:rPr>
        <w:t>archiviert</w:t>
      </w:r>
      <w:proofErr w:type="spellEnd"/>
      <w:r w:rsidR="00244B33">
        <w:rPr>
          <w:lang w:val="en-GB"/>
        </w:rPr>
        <w:t xml:space="preserve"> </w:t>
      </w:r>
      <w:proofErr w:type="spellStart"/>
      <w:r w:rsidR="00244B33">
        <w:rPr>
          <w:lang w:val="en-GB"/>
        </w:rPr>
        <w:t>unter</w:t>
      </w:r>
      <w:proofErr w:type="spellEnd"/>
      <w:r w:rsidR="00244B33">
        <w:rPr>
          <w:lang w:val="en-GB"/>
        </w:rPr>
        <w:t xml:space="preserve"> </w:t>
      </w:r>
      <w:hyperlink r:id="rId23" w:anchor="147012719" w:history="1">
        <w:r w:rsidR="00244B33" w:rsidRPr="0040422F">
          <w:rPr>
            <w:rStyle w:val="Hyperlink"/>
            <w:lang w:val="en-GB"/>
          </w:rPr>
          <w:t>archive.4plebs.org/pol/thread/146981635/#147012719</w:t>
        </w:r>
      </w:hyperlink>
      <w:r w:rsidR="00244B33">
        <w:rPr>
          <w:lang w:val="en-GB"/>
        </w:rPr>
        <w:t>:</w:t>
      </w:r>
    </w:p>
    <w:p w14:paraId="1A276E26" w14:textId="3C8BE496" w:rsidR="00D848A4" w:rsidRPr="00044112" w:rsidRDefault="00D848A4" w:rsidP="00044112">
      <w:pPr>
        <w:ind w:left="567"/>
        <w:jc w:val="both"/>
        <w:rPr>
          <w:sz w:val="20"/>
          <w:szCs w:val="20"/>
          <w:lang w:val="en-GB"/>
        </w:rPr>
      </w:pPr>
      <w:r w:rsidRPr="00044112">
        <w:rPr>
          <w:sz w:val="20"/>
          <w:szCs w:val="20"/>
          <w:lang w:val="en-GB"/>
        </w:rPr>
        <w:t>“HRC extradition already in motion effective yesterday with several countries in case of cross border run. Passport approved to be flagged effective 10/30 @ 12:01am. Expect massive riots organized in defiance and others fleeing the US to occur. US M’s will conduct the operation while NG activated. Proof check: Locate a NG member and ask if activated for duty 10/30 across most major cities.”</w:t>
      </w:r>
    </w:p>
    <w:p w14:paraId="51AC3FE2" w14:textId="6BF561C3" w:rsidR="00D848A4" w:rsidRPr="005F12EE" w:rsidRDefault="00796452" w:rsidP="005F12EE">
      <w:pPr>
        <w:spacing w:after="0"/>
        <w:ind w:left="567" w:hanging="567"/>
        <w:jc w:val="both"/>
        <w:rPr>
          <w:highlight w:val="cyan"/>
        </w:rPr>
      </w:pPr>
      <w:r w:rsidRPr="00F40325">
        <w:t>31:</w:t>
      </w:r>
      <w:r w:rsidR="00A54612">
        <w:t>00</w:t>
      </w:r>
      <w:r w:rsidR="0032396A">
        <w:t xml:space="preserve"> Der Vorfall in der Washingtoner Pizzeria wurde unter dem Namen „Pizzagate“ bekannt. Mehr Informationen dazu finden sich hier:</w:t>
      </w:r>
    </w:p>
    <w:p w14:paraId="0C8C622E" w14:textId="781B7D27" w:rsidR="00F40325" w:rsidRPr="00F40325" w:rsidRDefault="0032396A" w:rsidP="005F12EE">
      <w:pPr>
        <w:ind w:left="567"/>
        <w:jc w:val="both"/>
      </w:pPr>
      <w:r w:rsidRPr="00A802C7">
        <w:rPr>
          <w:lang w:val="en-GB"/>
        </w:rPr>
        <w:t>Fisher, Marc et al. „</w:t>
      </w:r>
      <w:proofErr w:type="spellStart"/>
      <w:r w:rsidRPr="00A802C7">
        <w:rPr>
          <w:lang w:val="en-GB"/>
        </w:rPr>
        <w:t>Pizzagate</w:t>
      </w:r>
      <w:proofErr w:type="spellEnd"/>
      <w:r w:rsidRPr="00A802C7">
        <w:rPr>
          <w:lang w:val="en-GB"/>
        </w:rPr>
        <w:t xml:space="preserve">: From </w:t>
      </w:r>
      <w:proofErr w:type="spellStart"/>
      <w:r w:rsidRPr="00A802C7">
        <w:rPr>
          <w:lang w:val="en-GB"/>
        </w:rPr>
        <w:t>Rumor</w:t>
      </w:r>
      <w:proofErr w:type="spellEnd"/>
      <w:r w:rsidRPr="00A802C7">
        <w:rPr>
          <w:lang w:val="en-GB"/>
        </w:rPr>
        <w:t>, to Has</w:t>
      </w:r>
      <w:r>
        <w:rPr>
          <w:lang w:val="en-GB"/>
        </w:rPr>
        <w:t xml:space="preserve">htag, to Gunfire in D.C.” </w:t>
      </w:r>
      <w:r w:rsidRPr="003D54E5">
        <w:rPr>
          <w:i/>
          <w:iCs/>
        </w:rPr>
        <w:t>Washington Post</w:t>
      </w:r>
      <w:r w:rsidRPr="00A802C7">
        <w:t xml:space="preserve">, 6. Dezember 2016, </w:t>
      </w:r>
      <w:hyperlink r:id="rId24" w:history="1">
        <w:r w:rsidRPr="00E42C28">
          <w:rPr>
            <w:rStyle w:val="Hyperlink"/>
          </w:rPr>
          <w:t>https://www.washingtonpost.com/local/pizzagate-from-rumor-to-hashtag-to-gunfire-in-dc/2016/12/06/4c7def50-bbd4-11e6-94ac-3d324840106c_story.html</w:t>
        </w:r>
      </w:hyperlink>
      <w:r>
        <w:t>.</w:t>
      </w:r>
    </w:p>
    <w:p w14:paraId="1C131890" w14:textId="5CB2CD4A" w:rsidR="0013476E" w:rsidRDefault="00796452" w:rsidP="00402CFA">
      <w:pPr>
        <w:spacing w:after="0"/>
        <w:ind w:left="567" w:hanging="567"/>
        <w:jc w:val="both"/>
      </w:pPr>
      <w:r w:rsidRPr="00796452">
        <w:t>32:</w:t>
      </w:r>
      <w:r w:rsidR="003E45D9">
        <w:t>25</w:t>
      </w:r>
      <w:r w:rsidRPr="00796452">
        <w:t xml:space="preserve"> </w:t>
      </w:r>
      <w:r w:rsidR="001753A7">
        <w:t xml:space="preserve">Eine Aufnahme der </w:t>
      </w:r>
      <w:r w:rsidR="00402CFA">
        <w:t xml:space="preserve">Aussage Trumps über die „Ruhe vor dem Sturm“ </w:t>
      </w:r>
      <w:r w:rsidR="001753A7">
        <w:t>findet sich hier</w:t>
      </w:r>
      <w:r w:rsidR="00402CFA">
        <w:t>:</w:t>
      </w:r>
    </w:p>
    <w:p w14:paraId="2ED8C069" w14:textId="1CC4A6F6" w:rsidR="00402CFA" w:rsidRPr="00402CFA" w:rsidRDefault="0013476E" w:rsidP="00402CFA">
      <w:pPr>
        <w:ind w:left="567"/>
        <w:jc w:val="both"/>
      </w:pPr>
      <w:r w:rsidRPr="0013476E">
        <w:rPr>
          <w:lang w:val="en-GB"/>
        </w:rPr>
        <w:t>„Pres</w:t>
      </w:r>
      <w:r>
        <w:rPr>
          <w:lang w:val="en-GB"/>
        </w:rPr>
        <w:t xml:space="preserve">ident Donald Trump: </w:t>
      </w:r>
      <w:r w:rsidR="0032396A">
        <w:rPr>
          <w:lang w:val="en-GB"/>
        </w:rPr>
        <w:t>‘</w:t>
      </w:r>
      <w:r>
        <w:rPr>
          <w:lang w:val="en-GB"/>
        </w:rPr>
        <w:t>It’s the Calm Before the Storm’</w:t>
      </w:r>
      <w:r w:rsidR="004A40BE" w:rsidRPr="0013476E">
        <w:rPr>
          <w:lang w:val="en-GB"/>
        </w:rPr>
        <w:t xml:space="preserve"> </w:t>
      </w:r>
      <w:r w:rsidRPr="0013476E">
        <w:rPr>
          <w:lang w:val="en-GB"/>
        </w:rPr>
        <w:t>|</w:t>
      </w:r>
      <w:r>
        <w:rPr>
          <w:lang w:val="en-GB"/>
        </w:rPr>
        <w:t xml:space="preserve"> NBC News.” </w:t>
      </w:r>
      <w:proofErr w:type="spellStart"/>
      <w:r w:rsidRPr="0013476E">
        <w:rPr>
          <w:i/>
          <w:iCs/>
        </w:rPr>
        <w:t>Youtube</w:t>
      </w:r>
      <w:proofErr w:type="spellEnd"/>
      <w:r w:rsidRPr="0013476E">
        <w:t>, hochgeladen von NBC News, 6.</w:t>
      </w:r>
      <w:r w:rsidR="003715D3">
        <w:t xml:space="preserve"> Oktober </w:t>
      </w:r>
      <w:r w:rsidRPr="0013476E">
        <w:t xml:space="preserve">2017, </w:t>
      </w:r>
      <w:hyperlink r:id="rId25" w:history="1">
        <w:r w:rsidR="006F5BE0" w:rsidRPr="0040422F">
          <w:rPr>
            <w:rStyle w:val="Hyperlink"/>
            <w:rFonts w:ascii="Calibri" w:hAnsi="Calibri" w:cs="Calibri"/>
          </w:rPr>
          <w:t>www.youtube.com/watch?v=BREos5woyXc</w:t>
        </w:r>
      </w:hyperlink>
      <w:r>
        <w:t>.</w:t>
      </w:r>
    </w:p>
    <w:p w14:paraId="482F765E" w14:textId="2F498003" w:rsidR="00796452" w:rsidRDefault="00796452" w:rsidP="00EF5D2D">
      <w:pPr>
        <w:ind w:left="567" w:hanging="567"/>
        <w:jc w:val="both"/>
      </w:pPr>
      <w:r>
        <w:t>3</w:t>
      </w:r>
      <w:r w:rsidR="001538DC">
        <w:t>2</w:t>
      </w:r>
      <w:r>
        <w:t>:</w:t>
      </w:r>
      <w:r w:rsidR="001538DC">
        <w:t>49</w:t>
      </w:r>
      <w:r>
        <w:t xml:space="preserve"> </w:t>
      </w:r>
      <w:r w:rsidR="006F5BE0">
        <w:t>siehe 1</w:t>
      </w:r>
      <w:r w:rsidR="001538DC">
        <w:t>6</w:t>
      </w:r>
      <w:r w:rsidR="006F5BE0">
        <w:t>:</w:t>
      </w:r>
      <w:r w:rsidR="001538DC">
        <w:t>55</w:t>
      </w:r>
    </w:p>
    <w:p w14:paraId="5650BA26" w14:textId="6FA70251" w:rsidR="00D34B3B" w:rsidRPr="003715D3" w:rsidRDefault="00D34B3B" w:rsidP="003715D3">
      <w:pPr>
        <w:ind w:left="567" w:hanging="567"/>
      </w:pPr>
      <w:r w:rsidRPr="003715D3">
        <w:t>33:</w:t>
      </w:r>
      <w:r w:rsidR="00240744">
        <w:t>04</w:t>
      </w:r>
      <w:r w:rsidR="003715D3" w:rsidRPr="003715D3">
        <w:t xml:space="preserve"> Weiterführende Informationen zur sogenannten </w:t>
      </w:r>
      <w:r w:rsidR="003715D3">
        <w:t>„Neuen Weltordnung“/“New World Order“ gibt es unter anderem hier:</w:t>
      </w:r>
      <w:r w:rsidR="003715D3">
        <w:br/>
        <w:t xml:space="preserve">Flores, Myles. „The New World Order: The Historical Origins </w:t>
      </w:r>
      <w:proofErr w:type="spellStart"/>
      <w:r w:rsidR="003715D3">
        <w:t>of</w:t>
      </w:r>
      <w:proofErr w:type="spellEnd"/>
      <w:r w:rsidR="003715D3">
        <w:t xml:space="preserve"> a </w:t>
      </w:r>
      <w:proofErr w:type="spellStart"/>
      <w:r w:rsidR="003715D3">
        <w:t>Dangerous</w:t>
      </w:r>
      <w:proofErr w:type="spellEnd"/>
      <w:r w:rsidR="003715D3">
        <w:t xml:space="preserve"> Modern </w:t>
      </w:r>
      <w:proofErr w:type="spellStart"/>
      <w:r w:rsidR="003715D3">
        <w:t>Conspiracy</w:t>
      </w:r>
      <w:proofErr w:type="spellEnd"/>
      <w:r w:rsidR="003715D3">
        <w:t xml:space="preserve"> Theory.“ </w:t>
      </w:r>
      <w:r w:rsidR="003715D3">
        <w:rPr>
          <w:i/>
        </w:rPr>
        <w:t xml:space="preserve">Middlebury Institute </w:t>
      </w:r>
      <w:proofErr w:type="spellStart"/>
      <w:r w:rsidR="003715D3">
        <w:rPr>
          <w:i/>
        </w:rPr>
        <w:t>of</w:t>
      </w:r>
      <w:proofErr w:type="spellEnd"/>
      <w:r w:rsidR="003715D3">
        <w:rPr>
          <w:i/>
        </w:rPr>
        <w:t xml:space="preserve"> International Studies at Monterey</w:t>
      </w:r>
      <w:r w:rsidR="003715D3">
        <w:t xml:space="preserve">, 30. Mai 2022, </w:t>
      </w:r>
      <w:hyperlink r:id="rId26" w:history="1">
        <w:r w:rsidR="003715D3" w:rsidRPr="00747BFE">
          <w:rPr>
            <w:rStyle w:val="Hyperlink"/>
            <w:lang w:val="en-GB"/>
          </w:rPr>
          <w:t>www.middlebury.edu/institute/academics/centers-initiatives/ctec/ctec-publications/new-world-order-historical-origins-dangerous</w:t>
        </w:r>
      </w:hyperlink>
      <w:r w:rsidR="003715D3">
        <w:rPr>
          <w:lang w:val="en-GB"/>
        </w:rPr>
        <w:t>.</w:t>
      </w:r>
    </w:p>
    <w:p w14:paraId="23AAA4B3" w14:textId="030A863F" w:rsidR="00796452" w:rsidRPr="006F5BE0" w:rsidRDefault="00796452" w:rsidP="0012194C">
      <w:pPr>
        <w:spacing w:after="0"/>
        <w:ind w:left="567" w:hanging="567"/>
        <w:jc w:val="both"/>
      </w:pPr>
      <w:r>
        <w:t>33:</w:t>
      </w:r>
      <w:r w:rsidR="00E367DE">
        <w:t>34</w:t>
      </w:r>
      <w:r>
        <w:t xml:space="preserve"> </w:t>
      </w:r>
      <w:r w:rsidR="0012194C" w:rsidRPr="006F5BE0">
        <w:t>Informationen zur erwähnten republikanischen Kongressabgeordneten Marjorie Taylor Greene finden sich unter anderem hier:</w:t>
      </w:r>
    </w:p>
    <w:p w14:paraId="411A0CF3" w14:textId="5E3D02FA" w:rsidR="006F5BE0" w:rsidRDefault="0012194C" w:rsidP="006F5BE0">
      <w:pPr>
        <w:ind w:left="567"/>
        <w:jc w:val="both"/>
        <w:rPr>
          <w:lang w:val="en-GB"/>
        </w:rPr>
      </w:pPr>
      <w:proofErr w:type="spellStart"/>
      <w:r w:rsidRPr="006F5BE0">
        <w:t>Edmondson</w:t>
      </w:r>
      <w:proofErr w:type="spellEnd"/>
      <w:r w:rsidRPr="006F5BE0">
        <w:t xml:space="preserve">, </w:t>
      </w:r>
      <w:proofErr w:type="spellStart"/>
      <w:r w:rsidRPr="006F5BE0">
        <w:t>Catie</w:t>
      </w:r>
      <w:proofErr w:type="spellEnd"/>
      <w:r w:rsidRPr="006F5BE0">
        <w:t xml:space="preserve">. </w:t>
      </w:r>
      <w:r w:rsidRPr="006F5BE0">
        <w:rPr>
          <w:lang w:val="en-GB"/>
        </w:rPr>
        <w:t xml:space="preserve">„Marjorie Taylor Greene's Controversies Are Piling Up. Republicans Are Quiet.“ </w:t>
      </w:r>
      <w:r w:rsidRPr="006F5BE0">
        <w:rPr>
          <w:i/>
          <w:iCs/>
          <w:lang w:val="en-GB"/>
        </w:rPr>
        <w:t>New York Times</w:t>
      </w:r>
      <w:r w:rsidRPr="006F5BE0">
        <w:rPr>
          <w:lang w:val="en-GB"/>
        </w:rPr>
        <w:t>, 29.</w:t>
      </w:r>
      <w:r w:rsidR="003715D3">
        <w:rPr>
          <w:lang w:val="en-GB"/>
        </w:rPr>
        <w:t xml:space="preserve"> </w:t>
      </w:r>
      <w:proofErr w:type="spellStart"/>
      <w:r w:rsidR="003715D3">
        <w:rPr>
          <w:lang w:val="en-GB"/>
        </w:rPr>
        <w:t>Januar</w:t>
      </w:r>
      <w:proofErr w:type="spellEnd"/>
      <w:r w:rsidR="003715D3">
        <w:rPr>
          <w:lang w:val="en-GB"/>
        </w:rPr>
        <w:t xml:space="preserve"> </w:t>
      </w:r>
      <w:r w:rsidRPr="006F5BE0">
        <w:rPr>
          <w:lang w:val="en-GB"/>
        </w:rPr>
        <w:t xml:space="preserve">2021, </w:t>
      </w:r>
      <w:hyperlink r:id="rId27" w:history="1">
        <w:r w:rsidR="006F5BE0" w:rsidRPr="0040422F">
          <w:rPr>
            <w:rStyle w:val="Hyperlink"/>
            <w:lang w:val="en-GB"/>
          </w:rPr>
          <w:t>www.nytimes.com/2021/01/29/us/politics/marjorie-taylor-greene-republicans.html</w:t>
        </w:r>
      </w:hyperlink>
      <w:r w:rsidRPr="006F5BE0">
        <w:rPr>
          <w:lang w:val="en-GB"/>
        </w:rPr>
        <w:t>.</w:t>
      </w:r>
    </w:p>
    <w:p w14:paraId="1957FE13" w14:textId="14417498" w:rsidR="00846198" w:rsidRDefault="00624B51" w:rsidP="00846198">
      <w:pPr>
        <w:spacing w:after="0"/>
        <w:ind w:left="567" w:hanging="567"/>
        <w:jc w:val="both"/>
      </w:pPr>
      <w:r>
        <w:t>33:5</w:t>
      </w:r>
      <w:r w:rsidR="00C51A72">
        <w:t>1</w:t>
      </w:r>
      <w:r w:rsidR="006F5BE0">
        <w:t xml:space="preserve"> </w:t>
      </w:r>
      <w:r w:rsidR="00846198">
        <w:t xml:space="preserve">Noch im Oktober 2022 fand eine Umfrage im Auftrag von </w:t>
      </w:r>
      <w:r w:rsidR="00846198">
        <w:rPr>
          <w:i/>
        </w:rPr>
        <w:t xml:space="preserve">Newsweek </w:t>
      </w:r>
      <w:r w:rsidR="00846198">
        <w:t>heraus, dass 40% der Wahlberechtigten in den USA glauben, die US-Präsidentschaftswahl 2020 sei durch Wahlbetrug beeinträchtigt worden</w:t>
      </w:r>
      <w:r w:rsidRPr="00624B51">
        <w:t xml:space="preserve"> </w:t>
      </w:r>
      <w:r>
        <w:t>(</w:t>
      </w:r>
      <w:proofErr w:type="spellStart"/>
      <w:r>
        <w:t>Carbonaro</w:t>
      </w:r>
      <w:proofErr w:type="spellEnd"/>
      <w:r>
        <w:t xml:space="preserve">, </w:t>
      </w:r>
      <w:proofErr w:type="spellStart"/>
      <w:r>
        <w:t>Guiulia</w:t>
      </w:r>
      <w:proofErr w:type="spellEnd"/>
      <w:r>
        <w:t xml:space="preserve">. „40% </w:t>
      </w:r>
      <w:proofErr w:type="spellStart"/>
      <w:r>
        <w:t>of</w:t>
      </w:r>
      <w:proofErr w:type="spellEnd"/>
      <w:r>
        <w:t xml:space="preserve"> Americans Think 2020 </w:t>
      </w:r>
      <w:proofErr w:type="spellStart"/>
      <w:r>
        <w:t>Election</w:t>
      </w:r>
      <w:proofErr w:type="spellEnd"/>
      <w:r>
        <w:t xml:space="preserve"> Was Stolen, Just Days </w:t>
      </w:r>
      <w:proofErr w:type="spellStart"/>
      <w:r>
        <w:t>Before</w:t>
      </w:r>
      <w:proofErr w:type="spellEnd"/>
      <w:r>
        <w:t xml:space="preserve"> </w:t>
      </w:r>
      <w:proofErr w:type="spellStart"/>
      <w:r>
        <w:t>Midterms</w:t>
      </w:r>
      <w:proofErr w:type="spellEnd"/>
      <w:r>
        <w:t xml:space="preserve">.“ </w:t>
      </w:r>
      <w:r>
        <w:rPr>
          <w:i/>
        </w:rPr>
        <w:t>Newsweek</w:t>
      </w:r>
      <w:r>
        <w:t xml:space="preserve">, 2 November 2022, </w:t>
      </w:r>
      <w:hyperlink r:id="rId28" w:history="1">
        <w:r w:rsidRPr="00747BFE">
          <w:rPr>
            <w:rStyle w:val="Hyperlink"/>
          </w:rPr>
          <w:t>www.newsweek.com/40-americans-think-2020-election-stolen-days-before-midterms-1756218</w:t>
        </w:r>
      </w:hyperlink>
      <w:r>
        <w:t>).</w:t>
      </w:r>
    </w:p>
    <w:p w14:paraId="3AF3DDF9" w14:textId="7D460B6B" w:rsidR="006F5BE0" w:rsidRDefault="007517C8" w:rsidP="00846198">
      <w:pPr>
        <w:ind w:left="567"/>
        <w:jc w:val="both"/>
      </w:pPr>
      <w:r>
        <w:t xml:space="preserve">Anhand von Daten aus dem Jahr 2021 errechnete das Public Religion Research Institute (PRRI), dass </w:t>
      </w:r>
      <w:r w:rsidR="00846198">
        <w:t xml:space="preserve">in </w:t>
      </w:r>
      <w:r w:rsidR="00624B51">
        <w:t>jenem</w:t>
      </w:r>
      <w:r w:rsidR="00846198">
        <w:t xml:space="preserve"> Jahr </w:t>
      </w:r>
      <w:r>
        <w:t xml:space="preserve">16% der </w:t>
      </w:r>
      <w:proofErr w:type="spellStart"/>
      <w:proofErr w:type="gramStart"/>
      <w:r>
        <w:t>Amerikaner:innen</w:t>
      </w:r>
      <w:proofErr w:type="spellEnd"/>
      <w:proofErr w:type="gramEnd"/>
      <w:r>
        <w:t xml:space="preserve"> an </w:t>
      </w:r>
      <w:proofErr w:type="spellStart"/>
      <w:r>
        <w:t>QAnon</w:t>
      </w:r>
      <w:proofErr w:type="spellEnd"/>
      <w:r>
        <w:t xml:space="preserve"> glaubten. Unter </w:t>
      </w:r>
      <w:proofErr w:type="spellStart"/>
      <w:proofErr w:type="gramStart"/>
      <w:r>
        <w:t>Anhänger:innen</w:t>
      </w:r>
      <w:proofErr w:type="spellEnd"/>
      <w:proofErr w:type="gramEnd"/>
      <w:r>
        <w:t xml:space="preserve"> der Republikanischen Partei </w:t>
      </w:r>
      <w:r w:rsidR="00846198">
        <w:t>lag</w:t>
      </w:r>
      <w:r>
        <w:t xml:space="preserve"> diese Zahl </w:t>
      </w:r>
      <w:r w:rsidR="00846198">
        <w:t>bei</w:t>
      </w:r>
      <w:r>
        <w:t xml:space="preserve"> 25%, davon wiederum glaubten 93%, die Präsidentschaftswahl 2020 wäre gestohlen worden. Unter Demokraten und Parteilosen </w:t>
      </w:r>
      <w:r w:rsidR="00846198">
        <w:t>waren</w:t>
      </w:r>
      <w:r>
        <w:t xml:space="preserve"> </w:t>
      </w:r>
      <w:r w:rsidR="00846198">
        <w:t>die</w:t>
      </w:r>
      <w:r>
        <w:t xml:space="preserve"> Zahlen niedriger</w:t>
      </w:r>
      <w:r w:rsidR="00624B51">
        <w:t xml:space="preserve"> (</w:t>
      </w:r>
      <w:r>
        <w:t xml:space="preserve">PRRI </w:t>
      </w:r>
      <w:proofErr w:type="spellStart"/>
      <w:r>
        <w:t>Staff</w:t>
      </w:r>
      <w:proofErr w:type="spellEnd"/>
      <w:r>
        <w:t xml:space="preserve">. „The </w:t>
      </w:r>
      <w:proofErr w:type="spellStart"/>
      <w:r>
        <w:t>Persistence</w:t>
      </w:r>
      <w:proofErr w:type="spellEnd"/>
      <w:r>
        <w:t xml:space="preserve"> </w:t>
      </w:r>
      <w:proofErr w:type="spellStart"/>
      <w:r>
        <w:t>of</w:t>
      </w:r>
      <w:proofErr w:type="spellEnd"/>
      <w:r>
        <w:t xml:space="preserve"> </w:t>
      </w:r>
      <w:proofErr w:type="spellStart"/>
      <w:r>
        <w:t>QAnon</w:t>
      </w:r>
      <w:proofErr w:type="spellEnd"/>
      <w:r>
        <w:t xml:space="preserve"> in </w:t>
      </w:r>
      <w:proofErr w:type="spellStart"/>
      <w:r>
        <w:t>the</w:t>
      </w:r>
      <w:proofErr w:type="spellEnd"/>
      <w:r>
        <w:t xml:space="preserve"> Post-</w:t>
      </w:r>
      <w:proofErr w:type="spellStart"/>
      <w:r>
        <w:t>rump</w:t>
      </w:r>
      <w:proofErr w:type="spellEnd"/>
      <w:r>
        <w:t xml:space="preserve"> </w:t>
      </w:r>
      <w:proofErr w:type="spellStart"/>
      <w:r>
        <w:t>Era</w:t>
      </w:r>
      <w:proofErr w:type="spellEnd"/>
      <w:r>
        <w:t xml:space="preserve">: An Analysis </w:t>
      </w:r>
      <w:proofErr w:type="spellStart"/>
      <w:r>
        <w:t>of</w:t>
      </w:r>
      <w:proofErr w:type="spellEnd"/>
      <w:r>
        <w:t xml:space="preserve"> Who </w:t>
      </w:r>
      <w:proofErr w:type="spellStart"/>
      <w:r>
        <w:t>Believes</w:t>
      </w:r>
      <w:proofErr w:type="spellEnd"/>
      <w:r>
        <w:t xml:space="preserve"> </w:t>
      </w:r>
      <w:proofErr w:type="spellStart"/>
      <w:r>
        <w:t>the</w:t>
      </w:r>
      <w:proofErr w:type="spellEnd"/>
      <w:r>
        <w:t xml:space="preserve"> </w:t>
      </w:r>
      <w:proofErr w:type="spellStart"/>
      <w:r>
        <w:t>Conspiracies</w:t>
      </w:r>
      <w:proofErr w:type="spellEnd"/>
      <w:r>
        <w:t xml:space="preserve">.“ </w:t>
      </w:r>
      <w:r>
        <w:rPr>
          <w:i/>
        </w:rPr>
        <w:t>Public Religion Research Institute (PRRI)</w:t>
      </w:r>
      <w:r>
        <w:t>,</w:t>
      </w:r>
      <w:r w:rsidR="00846198">
        <w:t xml:space="preserve"> 24. Februar 2022, </w:t>
      </w:r>
      <w:hyperlink r:id="rId29" w:history="1">
        <w:r w:rsidR="00846198" w:rsidRPr="00747BFE">
          <w:rPr>
            <w:rStyle w:val="Hyperlink"/>
          </w:rPr>
          <w:t>www.prri.org/research/the-persistence-of-qanon-in-the-post-trump-era-an-analysis-of-who-believes-the-conspiracies/</w:t>
        </w:r>
      </w:hyperlink>
      <w:r w:rsidR="00624B51">
        <w:t>)</w:t>
      </w:r>
      <w:r w:rsidR="00846198">
        <w:t>.</w:t>
      </w:r>
    </w:p>
    <w:p w14:paraId="2ABBA006" w14:textId="3450FFB4" w:rsidR="00891538" w:rsidRDefault="00796452" w:rsidP="00891538">
      <w:pPr>
        <w:spacing w:after="0"/>
        <w:ind w:left="567" w:hanging="567"/>
        <w:jc w:val="both"/>
      </w:pPr>
      <w:r>
        <w:t>34:5</w:t>
      </w:r>
      <w:r w:rsidR="00EC50A7">
        <w:t>4</w:t>
      </w:r>
      <w:r>
        <w:t xml:space="preserve"> </w:t>
      </w:r>
      <w:r w:rsidR="00891538">
        <w:t xml:space="preserve">Eine Kopie des Videos, in dem Xavier Naidoo weinend die These von den angeblich wegen ihres </w:t>
      </w:r>
      <w:proofErr w:type="spellStart"/>
      <w:r w:rsidR="00891538">
        <w:t>Adrenochroms</w:t>
      </w:r>
      <w:proofErr w:type="spellEnd"/>
      <w:r w:rsidR="00891538">
        <w:t xml:space="preserve"> entführten Kindern vertritt, findet sich auf </w:t>
      </w:r>
      <w:proofErr w:type="spellStart"/>
      <w:r w:rsidR="00891538" w:rsidRPr="00891538">
        <w:rPr>
          <w:i/>
        </w:rPr>
        <w:t>Youtube</w:t>
      </w:r>
      <w:proofErr w:type="spellEnd"/>
      <w:r w:rsidR="00891538">
        <w:t>:</w:t>
      </w:r>
    </w:p>
    <w:p w14:paraId="58FE78E2" w14:textId="1AE2F700" w:rsidR="00891538" w:rsidRPr="00891538" w:rsidRDefault="00891538" w:rsidP="00891538">
      <w:pPr>
        <w:ind w:left="567"/>
        <w:jc w:val="both"/>
      </w:pPr>
      <w:r>
        <w:t xml:space="preserve">„Xavier Naidoo weint um </w:t>
      </w:r>
      <w:proofErr w:type="spellStart"/>
      <w:r>
        <w:t>Adrenochrom</w:t>
      </w:r>
      <w:proofErr w:type="spellEnd"/>
      <w:r>
        <w:t xml:space="preserve">-Kinder!“ </w:t>
      </w:r>
      <w:proofErr w:type="spellStart"/>
      <w:r>
        <w:rPr>
          <w:i/>
        </w:rPr>
        <w:t>Youtube</w:t>
      </w:r>
      <w:proofErr w:type="spellEnd"/>
      <w:r>
        <w:t xml:space="preserve">, hochgeladen von Axel Weber, 3. April 2020, </w:t>
      </w:r>
      <w:hyperlink r:id="rId30" w:history="1">
        <w:r w:rsidRPr="00747BFE">
          <w:rPr>
            <w:rStyle w:val="Hyperlink"/>
          </w:rPr>
          <w:t>www.youtube.com/watch?v=Cr-VBL2h5NA</w:t>
        </w:r>
      </w:hyperlink>
      <w:r>
        <w:t>.</w:t>
      </w:r>
    </w:p>
    <w:p w14:paraId="0D955339" w14:textId="0A9635E0" w:rsidR="005240F2" w:rsidRDefault="00796452" w:rsidP="004A40BE">
      <w:pPr>
        <w:ind w:left="567" w:hanging="567"/>
        <w:jc w:val="both"/>
      </w:pPr>
      <w:r w:rsidRPr="004A40BE">
        <w:t>35:</w:t>
      </w:r>
      <w:r w:rsidR="00891538">
        <w:t>2</w:t>
      </w:r>
      <w:r w:rsidR="00E643FF">
        <w:t>8</w:t>
      </w:r>
      <w:r w:rsidRPr="004A40BE">
        <w:t xml:space="preserve"> </w:t>
      </w:r>
      <w:r w:rsidR="004A40BE" w:rsidRPr="004A40BE">
        <w:t xml:space="preserve">Informationen </w:t>
      </w:r>
      <w:r w:rsidR="004A40BE">
        <w:t xml:space="preserve">zu Jan </w:t>
      </w:r>
      <w:r w:rsidRPr="004A40BE">
        <w:t>Rathje</w:t>
      </w:r>
      <w:r w:rsidR="00793937" w:rsidRPr="004A40BE">
        <w:t xml:space="preserve"> </w:t>
      </w:r>
      <w:r w:rsidR="004A40BE">
        <w:t>finden sich hier:</w:t>
      </w:r>
      <w:r w:rsidR="00793937" w:rsidRPr="004A40BE">
        <w:rPr>
          <w:rStyle w:val="docdata"/>
          <w:rFonts w:ascii="Calibri" w:hAnsi="Calibri" w:cs="Calibri"/>
          <w:color w:val="000000"/>
        </w:rPr>
        <w:t> </w:t>
      </w:r>
      <w:hyperlink r:id="rId31" w:tooltip="https://cemas.io/team/jan-rathje" w:history="1">
        <w:r w:rsidR="00793937" w:rsidRPr="004A40BE">
          <w:rPr>
            <w:rStyle w:val="Hyperlink"/>
            <w:rFonts w:ascii="Calibri" w:hAnsi="Calibri" w:cs="Calibri"/>
            <w:color w:val="0563C1"/>
          </w:rPr>
          <w:t>cemas.io/</w:t>
        </w:r>
        <w:proofErr w:type="spellStart"/>
        <w:r w:rsidR="00793937" w:rsidRPr="004A40BE">
          <w:rPr>
            <w:rStyle w:val="Hyperlink"/>
            <w:rFonts w:ascii="Calibri" w:hAnsi="Calibri" w:cs="Calibri"/>
            <w:color w:val="0563C1"/>
          </w:rPr>
          <w:t>team</w:t>
        </w:r>
        <w:proofErr w:type="spellEnd"/>
        <w:r w:rsidR="00793937" w:rsidRPr="004A40BE">
          <w:rPr>
            <w:rStyle w:val="Hyperlink"/>
            <w:rFonts w:ascii="Calibri" w:hAnsi="Calibri" w:cs="Calibri"/>
            <w:color w:val="0563C1"/>
          </w:rPr>
          <w:t>/</w:t>
        </w:r>
        <w:proofErr w:type="spellStart"/>
        <w:r w:rsidR="00793937" w:rsidRPr="004A40BE">
          <w:rPr>
            <w:rStyle w:val="Hyperlink"/>
            <w:rFonts w:ascii="Calibri" w:hAnsi="Calibri" w:cs="Calibri"/>
            <w:color w:val="0563C1"/>
          </w:rPr>
          <w:t>jan-rathje</w:t>
        </w:r>
        <w:proofErr w:type="spellEnd"/>
      </w:hyperlink>
      <w:r w:rsidR="004A40BE">
        <w:t>.</w:t>
      </w:r>
    </w:p>
    <w:p w14:paraId="7F53C275" w14:textId="608CE816" w:rsidR="009A70EC" w:rsidRDefault="009A70EC" w:rsidP="004A40BE">
      <w:pPr>
        <w:ind w:left="567" w:hanging="567"/>
        <w:jc w:val="both"/>
      </w:pPr>
      <w:r>
        <w:t>37:30 siehe 34:5</w:t>
      </w:r>
      <w:r w:rsidR="00FA3EFA">
        <w:t>4</w:t>
      </w:r>
    </w:p>
    <w:p w14:paraId="4874CAB6" w14:textId="6C32E571" w:rsidR="001544F6" w:rsidRPr="007D0598" w:rsidRDefault="009A70EC" w:rsidP="007D0598">
      <w:pPr>
        <w:ind w:left="567" w:hanging="567"/>
        <w:jc w:val="both"/>
        <w:rPr>
          <w:rStyle w:val="fontstyle01"/>
          <w:rFonts w:asciiTheme="minorHAnsi" w:hAnsiTheme="minorHAnsi" w:cstheme="minorBidi"/>
          <w:color w:val="auto"/>
        </w:rPr>
      </w:pPr>
      <w:r>
        <w:t>38:1</w:t>
      </w:r>
      <w:r w:rsidR="004226C0">
        <w:t>5</w:t>
      </w:r>
      <w:r>
        <w:t xml:space="preserve"> </w:t>
      </w:r>
      <w:proofErr w:type="gramStart"/>
      <w:r>
        <w:t>Ausführlich</w:t>
      </w:r>
      <w:proofErr w:type="gramEnd"/>
      <w:r>
        <w:t xml:space="preserve"> beschäftigt sich Episode 7 dieses Podcasts mit dem </w:t>
      </w:r>
      <w:proofErr w:type="spellStart"/>
      <w:r>
        <w:t>souveränistischen</w:t>
      </w:r>
      <w:proofErr w:type="spellEnd"/>
      <w:r>
        <w:t xml:space="preserve"> Milieu bzw. der Reichsbürgerbewegung.</w:t>
      </w:r>
    </w:p>
    <w:p w14:paraId="400AECC7" w14:textId="77777777" w:rsidR="007D0598" w:rsidRDefault="007D0598" w:rsidP="006A6526">
      <w:pPr>
        <w:pStyle w:val="berschrift2"/>
        <w:rPr>
          <w:rStyle w:val="fontstyle01"/>
          <w:rFonts w:asciiTheme="majorHAnsi" w:hAnsiTheme="majorHAnsi" w:cstheme="majorBidi"/>
          <w:color w:val="2F5496" w:themeColor="accent1" w:themeShade="BF"/>
          <w:sz w:val="26"/>
          <w:szCs w:val="26"/>
        </w:rPr>
      </w:pPr>
    </w:p>
    <w:p w14:paraId="3C11F037" w14:textId="77777777" w:rsidR="007D0598" w:rsidRDefault="007D0598" w:rsidP="006A6526">
      <w:pPr>
        <w:pStyle w:val="berschrift2"/>
        <w:rPr>
          <w:rStyle w:val="fontstyle01"/>
          <w:rFonts w:asciiTheme="majorHAnsi" w:hAnsiTheme="majorHAnsi" w:cstheme="majorBidi"/>
          <w:color w:val="2F5496" w:themeColor="accent1" w:themeShade="BF"/>
          <w:sz w:val="26"/>
          <w:szCs w:val="26"/>
        </w:rPr>
      </w:pPr>
    </w:p>
    <w:p w14:paraId="3095F0AC" w14:textId="7E2A692D" w:rsidR="00584C08" w:rsidRPr="006A6526" w:rsidRDefault="00584C08" w:rsidP="006A6526">
      <w:pPr>
        <w:pStyle w:val="berschrift2"/>
        <w:rPr>
          <w:rStyle w:val="fontstyle01"/>
          <w:rFonts w:asciiTheme="majorHAnsi" w:hAnsiTheme="majorHAnsi" w:cstheme="majorBidi"/>
          <w:color w:val="2F5496" w:themeColor="accent1" w:themeShade="BF"/>
          <w:sz w:val="26"/>
          <w:szCs w:val="26"/>
        </w:rPr>
      </w:pPr>
      <w:r w:rsidRPr="006A6526">
        <w:rPr>
          <w:rStyle w:val="fontstyle01"/>
          <w:rFonts w:asciiTheme="majorHAnsi" w:hAnsiTheme="majorHAnsi" w:cstheme="majorBidi"/>
          <w:color w:val="2F5496" w:themeColor="accent1" w:themeShade="BF"/>
          <w:sz w:val="26"/>
          <w:szCs w:val="26"/>
        </w:rPr>
        <w:t>Tipps des Tages:</w:t>
      </w:r>
    </w:p>
    <w:p w14:paraId="759EFFFA" w14:textId="02046A0A" w:rsidR="00C74CD9" w:rsidRDefault="005240F2" w:rsidP="00C74CD9">
      <w:pPr>
        <w:spacing w:after="0"/>
        <w:ind w:left="567" w:hanging="567"/>
        <w:jc w:val="both"/>
      </w:pPr>
      <w:r w:rsidRPr="00E56E51">
        <w:rPr>
          <w:lang w:val="en-GB"/>
        </w:rPr>
        <w:t>42:</w:t>
      </w:r>
      <w:r w:rsidR="00CE1CCF">
        <w:rPr>
          <w:lang w:val="en-GB"/>
        </w:rPr>
        <w:t>11</w:t>
      </w:r>
      <w:r w:rsidRPr="00E56E51">
        <w:rPr>
          <w:lang w:val="en-GB"/>
        </w:rPr>
        <w:t xml:space="preserve"> </w:t>
      </w:r>
      <w:r w:rsidR="00E56E51" w:rsidRPr="00E56E51">
        <w:rPr>
          <w:lang w:val="en-GB"/>
        </w:rPr>
        <w:t xml:space="preserve">The </w:t>
      </w:r>
      <w:r w:rsidR="00E56E51">
        <w:rPr>
          <w:lang w:val="en-GB"/>
        </w:rPr>
        <w:t xml:space="preserve">New York Times. </w:t>
      </w:r>
      <w:r w:rsidR="00AF64A4" w:rsidRPr="00AF64A4">
        <w:rPr>
          <w:lang w:val="en-GB"/>
        </w:rPr>
        <w:t>„</w:t>
      </w:r>
      <w:r w:rsidR="00E56E51">
        <w:rPr>
          <w:lang w:val="en-GB"/>
        </w:rPr>
        <w:t xml:space="preserve">A Conspiracy Theory </w:t>
      </w:r>
      <w:r w:rsidR="009A70EC">
        <w:rPr>
          <w:lang w:val="en-GB"/>
        </w:rPr>
        <w:t>I</w:t>
      </w:r>
      <w:r w:rsidR="00E56E51">
        <w:rPr>
          <w:lang w:val="en-GB"/>
        </w:rPr>
        <w:t xml:space="preserve">s Proved Wrong.” </w:t>
      </w:r>
      <w:r w:rsidR="00E56E51" w:rsidRPr="00E56E51">
        <w:rPr>
          <w:i/>
          <w:iCs/>
          <w:lang w:val="en-GB"/>
        </w:rPr>
        <w:t>The Daily</w:t>
      </w:r>
      <w:r w:rsidR="00E56E51">
        <w:rPr>
          <w:lang w:val="en-GB"/>
        </w:rPr>
        <w:t xml:space="preserve">, 29. </w:t>
      </w:r>
      <w:r w:rsidR="00E56E51" w:rsidRPr="00E56E51">
        <w:t xml:space="preserve">Januar </w:t>
      </w:r>
      <w:r w:rsidR="00E56E51">
        <w:t>2021, kostenlos verfügbar unter:</w:t>
      </w:r>
    </w:p>
    <w:p w14:paraId="3CDFB794" w14:textId="7C9B8735" w:rsidR="005240F2" w:rsidRPr="00E56E51" w:rsidRDefault="0039297F" w:rsidP="00C74CD9">
      <w:pPr>
        <w:ind w:left="567"/>
        <w:jc w:val="both"/>
      </w:pPr>
      <w:hyperlink r:id="rId32" w:history="1">
        <w:r w:rsidR="00891538" w:rsidRPr="00747BFE">
          <w:rPr>
            <w:rStyle w:val="Hyperlink"/>
            <w:rFonts w:ascii="Calibri" w:hAnsi="Calibri" w:cs="Calibri"/>
          </w:rPr>
          <w:t>www.nytimes.com/2021/01/29/podcasts/the-daily/qanon-conspiracy-theory-trump.html</w:t>
        </w:r>
      </w:hyperlink>
      <w:r w:rsidR="00E56E51">
        <w:rPr>
          <w:rFonts w:ascii="Calibri" w:hAnsi="Calibri" w:cs="Calibri"/>
        </w:rPr>
        <w:t>.</w:t>
      </w:r>
    </w:p>
    <w:p w14:paraId="5F84FF24" w14:textId="77777777" w:rsidR="00C74CD9" w:rsidRDefault="004A40BE" w:rsidP="00C74CD9">
      <w:pPr>
        <w:spacing w:after="0"/>
        <w:ind w:left="567" w:hanging="567"/>
        <w:jc w:val="both"/>
      </w:pPr>
      <w:r w:rsidRPr="00E56E51">
        <w:tab/>
      </w:r>
      <w:r w:rsidR="00E56E51">
        <w:t xml:space="preserve">Schmalzried, Gregor, und Christian Schiffer. </w:t>
      </w:r>
      <w:r w:rsidR="00E56E51" w:rsidRPr="00E56E51">
        <w:t>„</w:t>
      </w:r>
      <w:proofErr w:type="spellStart"/>
      <w:r w:rsidR="00E56E51" w:rsidRPr="00E56E51">
        <w:t>QAnon</w:t>
      </w:r>
      <w:proofErr w:type="spellEnd"/>
      <w:r w:rsidR="00E56E51" w:rsidRPr="00E56E51">
        <w:t xml:space="preserve">: Warum </w:t>
      </w:r>
      <w:r w:rsidR="00E56E51">
        <w:t xml:space="preserve">der Verschwörungskult nicht tot zu kriegen ist.“ </w:t>
      </w:r>
      <w:r w:rsidR="00E56E51" w:rsidRPr="00E56E51">
        <w:rPr>
          <w:i/>
          <w:iCs/>
        </w:rPr>
        <w:t>Bayern 2</w:t>
      </w:r>
      <w:r w:rsidR="00E56E51">
        <w:t>, 13.</w:t>
      </w:r>
      <w:r w:rsidR="00C74CD9">
        <w:t xml:space="preserve"> Mai </w:t>
      </w:r>
      <w:r w:rsidR="00E56E51">
        <w:t>2022, kostenlos verfügbar unter:</w:t>
      </w:r>
    </w:p>
    <w:p w14:paraId="5FD425FE" w14:textId="3B657745" w:rsidR="004A40BE" w:rsidRPr="00E56E51" w:rsidRDefault="0039297F" w:rsidP="00C74CD9">
      <w:pPr>
        <w:ind w:left="567"/>
        <w:jc w:val="both"/>
      </w:pPr>
      <w:hyperlink r:id="rId33" w:history="1">
        <w:r w:rsidR="00C74CD9" w:rsidRPr="00747BFE">
          <w:rPr>
            <w:rStyle w:val="Hyperlink"/>
            <w:rFonts w:ascii="Calibri" w:hAnsi="Calibri" w:cs="Calibri"/>
          </w:rPr>
          <w:t>www.br.de/radio/bayern2/sendungen/radiofeature/qanon-warum-der-verschwoerungskult-nicht-tot-zu-kriegen-ist-104.html</w:t>
        </w:r>
      </w:hyperlink>
      <w:r w:rsidR="00E56E51">
        <w:rPr>
          <w:rFonts w:ascii="Calibri" w:hAnsi="Calibri" w:cs="Calibri"/>
        </w:rPr>
        <w:t>.</w:t>
      </w:r>
    </w:p>
    <w:p w14:paraId="190823DA" w14:textId="74C401D8" w:rsidR="00237DAD" w:rsidRDefault="005240F2" w:rsidP="00237DAD">
      <w:pPr>
        <w:spacing w:after="0"/>
        <w:jc w:val="both"/>
        <w:rPr>
          <w:i/>
          <w:iCs/>
          <w:lang w:val="en-GB"/>
        </w:rPr>
      </w:pPr>
      <w:r>
        <w:t>4</w:t>
      </w:r>
      <w:r w:rsidR="007178BC">
        <w:t>2</w:t>
      </w:r>
      <w:r>
        <w:t>:</w:t>
      </w:r>
      <w:r w:rsidR="00D620E3">
        <w:t>55</w:t>
      </w:r>
      <w:r>
        <w:t xml:space="preserve"> </w:t>
      </w:r>
      <w:r w:rsidR="00E56E51">
        <w:t xml:space="preserve">Butter, Michael. </w:t>
      </w:r>
      <w:r w:rsidR="00E56E51" w:rsidRPr="00E56E51">
        <w:rPr>
          <w:lang w:val="en-GB"/>
        </w:rPr>
        <w:t xml:space="preserve">„Conspiracy Theories in American </w:t>
      </w:r>
      <w:proofErr w:type="gramStart"/>
      <w:r w:rsidR="00E56E51" w:rsidRPr="00E56E51">
        <w:rPr>
          <w:lang w:val="en-GB"/>
        </w:rPr>
        <w:t>History.“</w:t>
      </w:r>
      <w:proofErr w:type="gramEnd"/>
      <w:r w:rsidR="00E56E51" w:rsidRPr="00E56E51">
        <w:rPr>
          <w:lang w:val="en-GB"/>
        </w:rPr>
        <w:t xml:space="preserve"> </w:t>
      </w:r>
      <w:r w:rsidR="00237DAD" w:rsidRPr="00237DAD">
        <w:rPr>
          <w:i/>
          <w:iCs/>
          <w:lang w:val="en-GB"/>
        </w:rPr>
        <w:t xml:space="preserve">Routledge Handbook of Conspiracy </w:t>
      </w:r>
    </w:p>
    <w:p w14:paraId="357C59C2" w14:textId="23E71DC7" w:rsidR="001544F6" w:rsidRPr="007D0598" w:rsidRDefault="00237DAD" w:rsidP="007D0598">
      <w:pPr>
        <w:ind w:firstLine="708"/>
        <w:jc w:val="both"/>
        <w:rPr>
          <w:rStyle w:val="fontstyle01"/>
          <w:rFonts w:asciiTheme="minorHAnsi" w:hAnsiTheme="minorHAnsi" w:cstheme="minorBidi"/>
          <w:color w:val="auto"/>
        </w:rPr>
      </w:pPr>
      <w:proofErr w:type="spellStart"/>
      <w:r w:rsidRPr="00237DAD">
        <w:rPr>
          <w:i/>
          <w:iCs/>
        </w:rPr>
        <w:t>Theories</w:t>
      </w:r>
      <w:proofErr w:type="spellEnd"/>
      <w:r w:rsidRPr="00237DAD">
        <w:t xml:space="preserve">, herausgegeben von Michael Butter und Peter Knight, Routledge, 2020, </w:t>
      </w:r>
      <w:r w:rsidR="00E56E51" w:rsidRPr="00237DAD">
        <w:t>S.</w:t>
      </w:r>
      <w:r w:rsidR="004A40BE" w:rsidRPr="00237DAD">
        <w:t xml:space="preserve"> 648-659</w:t>
      </w:r>
      <w:r w:rsidRPr="00237DAD">
        <w:t>.</w:t>
      </w:r>
    </w:p>
    <w:p w14:paraId="088E371B" w14:textId="77777777" w:rsidR="007D0598" w:rsidRDefault="007D0598" w:rsidP="006A6526">
      <w:pPr>
        <w:pStyle w:val="berschrift2"/>
        <w:rPr>
          <w:rStyle w:val="fontstyle01"/>
          <w:rFonts w:asciiTheme="majorHAnsi" w:hAnsiTheme="majorHAnsi" w:cstheme="majorBidi"/>
          <w:color w:val="2F5496" w:themeColor="accent1" w:themeShade="BF"/>
          <w:sz w:val="26"/>
          <w:szCs w:val="26"/>
        </w:rPr>
      </w:pPr>
    </w:p>
    <w:p w14:paraId="2DCAFD2C" w14:textId="77777777" w:rsidR="007D0598" w:rsidRDefault="007D0598" w:rsidP="006A6526">
      <w:pPr>
        <w:pStyle w:val="berschrift2"/>
        <w:rPr>
          <w:rStyle w:val="fontstyle01"/>
          <w:rFonts w:asciiTheme="majorHAnsi" w:hAnsiTheme="majorHAnsi" w:cstheme="majorBidi"/>
          <w:color w:val="2F5496" w:themeColor="accent1" w:themeShade="BF"/>
          <w:sz w:val="26"/>
          <w:szCs w:val="26"/>
        </w:rPr>
      </w:pPr>
    </w:p>
    <w:p w14:paraId="6768AB1E" w14:textId="77777777" w:rsidR="007D0598" w:rsidRDefault="007D0598" w:rsidP="006A6526">
      <w:pPr>
        <w:pStyle w:val="berschrift2"/>
        <w:rPr>
          <w:rStyle w:val="fontstyle01"/>
          <w:rFonts w:asciiTheme="majorHAnsi" w:hAnsiTheme="majorHAnsi" w:cstheme="majorBidi"/>
          <w:color w:val="2F5496" w:themeColor="accent1" w:themeShade="BF"/>
          <w:sz w:val="26"/>
          <w:szCs w:val="26"/>
        </w:rPr>
      </w:pPr>
    </w:p>
    <w:p w14:paraId="11A28BF0" w14:textId="77777777" w:rsidR="007D0598" w:rsidRDefault="007D0598" w:rsidP="006A6526">
      <w:pPr>
        <w:pStyle w:val="berschrift2"/>
        <w:rPr>
          <w:rStyle w:val="fontstyle01"/>
          <w:rFonts w:asciiTheme="majorHAnsi" w:hAnsiTheme="majorHAnsi" w:cstheme="majorBidi"/>
          <w:color w:val="2F5496" w:themeColor="accent1" w:themeShade="BF"/>
          <w:sz w:val="26"/>
          <w:szCs w:val="26"/>
        </w:rPr>
      </w:pPr>
    </w:p>
    <w:p w14:paraId="429638B5" w14:textId="77777777" w:rsidR="007D0598" w:rsidRDefault="007D0598" w:rsidP="006A6526">
      <w:pPr>
        <w:pStyle w:val="berschrift2"/>
        <w:rPr>
          <w:rStyle w:val="fontstyle01"/>
          <w:rFonts w:asciiTheme="majorHAnsi" w:hAnsiTheme="majorHAnsi" w:cstheme="majorBidi"/>
          <w:color w:val="2F5496" w:themeColor="accent1" w:themeShade="BF"/>
          <w:sz w:val="26"/>
          <w:szCs w:val="26"/>
        </w:rPr>
      </w:pPr>
    </w:p>
    <w:p w14:paraId="5789A560" w14:textId="436BF547" w:rsidR="007D0598" w:rsidRDefault="007D0598" w:rsidP="006A6526">
      <w:pPr>
        <w:pStyle w:val="berschrift2"/>
        <w:rPr>
          <w:rStyle w:val="fontstyle01"/>
          <w:rFonts w:asciiTheme="majorHAnsi" w:hAnsiTheme="majorHAnsi" w:cstheme="majorBidi"/>
          <w:color w:val="2F5496" w:themeColor="accent1" w:themeShade="BF"/>
          <w:sz w:val="26"/>
          <w:szCs w:val="26"/>
        </w:rPr>
      </w:pPr>
    </w:p>
    <w:p w14:paraId="1FAD7E56" w14:textId="77777777" w:rsidR="007D0598" w:rsidRPr="007D0598" w:rsidRDefault="007D0598" w:rsidP="007D0598"/>
    <w:p w14:paraId="655DD907" w14:textId="0552E0E0" w:rsidR="00A824F0" w:rsidRPr="006A6526" w:rsidRDefault="00A824F0" w:rsidP="006A6526">
      <w:pPr>
        <w:pStyle w:val="berschrift2"/>
        <w:rPr>
          <w:rStyle w:val="fontstyle01"/>
          <w:rFonts w:asciiTheme="majorHAnsi" w:hAnsiTheme="majorHAnsi" w:cstheme="majorBidi"/>
          <w:color w:val="2F5496" w:themeColor="accent1" w:themeShade="BF"/>
          <w:sz w:val="26"/>
          <w:szCs w:val="26"/>
        </w:rPr>
      </w:pPr>
      <w:r w:rsidRPr="006A6526">
        <w:rPr>
          <w:rStyle w:val="fontstyle01"/>
          <w:rFonts w:asciiTheme="majorHAnsi" w:hAnsiTheme="majorHAnsi" w:cstheme="majorBidi"/>
          <w:color w:val="2F5496" w:themeColor="accent1" w:themeShade="BF"/>
          <w:sz w:val="26"/>
          <w:szCs w:val="26"/>
        </w:rPr>
        <w:t>Quellenangaben:</w:t>
      </w:r>
    </w:p>
    <w:p w14:paraId="15187C50" w14:textId="59E61F04" w:rsidR="00D57651" w:rsidRPr="00BC2548" w:rsidRDefault="004A0E83" w:rsidP="00B77D6A">
      <w:pPr>
        <w:jc w:val="both"/>
        <w:rPr>
          <w:lang w:val="en-GB"/>
        </w:rPr>
      </w:pPr>
      <w:proofErr w:type="spellStart"/>
      <w:r w:rsidRPr="00A824F0">
        <w:rPr>
          <w:rStyle w:val="fontstyle01"/>
          <w:lang w:val="en-US"/>
        </w:rPr>
        <w:t>Titelsong</w:t>
      </w:r>
      <w:proofErr w:type="spellEnd"/>
      <w:r w:rsidR="00A824F0" w:rsidRPr="00A824F0">
        <w:rPr>
          <w:rStyle w:val="fontstyle01"/>
          <w:lang w:val="en-US"/>
        </w:rPr>
        <w:t xml:space="preserve"> (</w:t>
      </w:r>
      <w:proofErr w:type="spellStart"/>
      <w:r w:rsidR="00A824F0" w:rsidRPr="00A824F0">
        <w:rPr>
          <w:rStyle w:val="fontstyle01"/>
          <w:lang w:val="en-US"/>
        </w:rPr>
        <w:t>bearbeitet</w:t>
      </w:r>
      <w:proofErr w:type="spellEnd"/>
      <w:r w:rsidR="00A824F0">
        <w:rPr>
          <w:rStyle w:val="fontstyle01"/>
          <w:lang w:val="en-US"/>
        </w:rPr>
        <w:t xml:space="preserve"> in Intro und Outro</w:t>
      </w:r>
      <w:r w:rsidR="00A824F0" w:rsidRPr="00A824F0">
        <w:rPr>
          <w:rStyle w:val="fontstyle01"/>
          <w:lang w:val="en-US"/>
        </w:rPr>
        <w:t>)</w:t>
      </w:r>
      <w:r w:rsidRPr="00A824F0">
        <w:rPr>
          <w:rStyle w:val="fontstyle01"/>
          <w:lang w:val="en-US"/>
        </w:rPr>
        <w:t>:</w:t>
      </w:r>
      <w:r w:rsidRPr="00646478">
        <w:rPr>
          <w:rStyle w:val="fontstyle01"/>
          <w:lang w:val="en-US"/>
        </w:rPr>
        <w:t xml:space="preserve"> </w:t>
      </w:r>
      <w:r w:rsidRPr="00BC2548">
        <w:rPr>
          <w:lang w:val="en-GB"/>
        </w:rPr>
        <w:t xml:space="preserve">„Metaphor“ by Jason Shaw on </w:t>
      </w:r>
      <w:hyperlink r:id="rId34" w:history="1">
        <w:proofErr w:type="spellStart"/>
        <w:r w:rsidRPr="00BC2548">
          <w:rPr>
            <w:rStyle w:val="Hyperlink"/>
            <w:lang w:val="en-GB"/>
          </w:rPr>
          <w:t>Audiona</w:t>
        </w:r>
        <w:r w:rsidR="00646478" w:rsidRPr="00BC2548">
          <w:rPr>
            <w:rStyle w:val="Hyperlink"/>
            <w:lang w:val="en-GB"/>
          </w:rPr>
          <w:t>ut</w:t>
        </w:r>
        <w:r w:rsidRPr="00BC2548">
          <w:rPr>
            <w:rStyle w:val="Hyperlink"/>
            <w:lang w:val="en-GB"/>
          </w:rPr>
          <w:t>iX</w:t>
        </w:r>
        <w:proofErr w:type="spellEnd"/>
      </w:hyperlink>
      <w:r w:rsidRPr="00BC2548">
        <w:rPr>
          <w:lang w:val="en-GB"/>
        </w:rPr>
        <w:t xml:space="preserve"> is licensed under </w:t>
      </w:r>
      <w:hyperlink r:id="rId35" w:history="1">
        <w:r w:rsidRPr="00BC2548">
          <w:rPr>
            <w:rStyle w:val="Hyperlink"/>
            <w:lang w:val="en-GB"/>
          </w:rPr>
          <w:t>CC BY</w:t>
        </w:r>
        <w:r w:rsidR="00646478" w:rsidRPr="00BC2548">
          <w:rPr>
            <w:rStyle w:val="Hyperlink"/>
            <w:lang w:val="en-GB"/>
          </w:rPr>
          <w:t xml:space="preserve"> </w:t>
        </w:r>
        <w:r w:rsidRPr="00BC2548">
          <w:rPr>
            <w:rStyle w:val="Hyperlink"/>
            <w:lang w:val="en-GB"/>
          </w:rPr>
          <w:t>4.0</w:t>
        </w:r>
      </w:hyperlink>
      <w:r w:rsidR="00646478" w:rsidRPr="00BC2548">
        <w:rPr>
          <w:lang w:val="en-GB"/>
        </w:rPr>
        <w:t xml:space="preserve">, URL: </w:t>
      </w:r>
      <w:hyperlink r:id="rId36" w:history="1">
        <w:r w:rsidR="00646478" w:rsidRPr="00BC2548">
          <w:rPr>
            <w:rStyle w:val="Hyperlink"/>
            <w:lang w:val="en-GB"/>
          </w:rPr>
          <w:t>audionautix.com/Music/Metaphor.mp3</w:t>
        </w:r>
      </w:hyperlink>
      <w:r w:rsidR="00646478" w:rsidRPr="00BC2548">
        <w:rPr>
          <w:lang w:val="en-GB"/>
        </w:rPr>
        <w:t>.</w:t>
      </w:r>
    </w:p>
    <w:p w14:paraId="25549DA8" w14:textId="77777777" w:rsidR="00C74CD9" w:rsidRPr="00C74CD9" w:rsidRDefault="00C74CD9" w:rsidP="00C74CD9">
      <w:pPr>
        <w:rPr>
          <w:i/>
          <w:sz w:val="32"/>
          <w:szCs w:val="32"/>
        </w:rPr>
      </w:pPr>
    </w:p>
    <w:p w14:paraId="3A30F126" w14:textId="00FEDA33" w:rsidR="00C74CD9" w:rsidRDefault="00C74CD9" w:rsidP="00C74CD9">
      <w:r w:rsidRPr="008F36D5">
        <w:rPr>
          <w:i/>
        </w:rPr>
        <w:t>Sie sind unter uns - ein Podcast über Verschwörungstheorien</w:t>
      </w:r>
      <w:r>
        <w:t xml:space="preserve"> entstand</w:t>
      </w:r>
      <w:r w:rsidRPr="00ED0A09">
        <w:t xml:space="preserve"> im Rahmen des </w:t>
      </w:r>
      <w:r>
        <w:t>BMBF-geförderten P</w:t>
      </w:r>
      <w:r w:rsidRPr="00ED0A09">
        <w:t>rojekts</w:t>
      </w:r>
      <w:r>
        <w:t xml:space="preserve"> SKILL</w:t>
      </w:r>
      <w:r w:rsidRPr="00ED0A09">
        <w:t xml:space="preserve">.de </w:t>
      </w:r>
      <w:r>
        <w:t>(</w:t>
      </w:r>
      <w:hyperlink r:id="rId37" w:history="1">
        <w:r w:rsidRPr="0006402B">
          <w:rPr>
            <w:rStyle w:val="Hyperlink"/>
          </w:rPr>
          <w:t>www.skill.uni-passau.de</w:t>
        </w:r>
      </w:hyperlink>
      <w:r>
        <w:t xml:space="preserve">) </w:t>
      </w:r>
      <w:r w:rsidRPr="00ED0A09">
        <w:t>an der Universität Passau</w:t>
      </w:r>
      <w:r>
        <w:t xml:space="preserve">. Episode 4 wurde </w:t>
      </w:r>
      <w:r w:rsidRPr="008E6454">
        <w:t xml:space="preserve">produziert von Thomas </w:t>
      </w:r>
      <w:r>
        <w:t xml:space="preserve">Stelzl </w:t>
      </w:r>
      <w:r w:rsidRPr="008E6454">
        <w:t xml:space="preserve">unter Mitarbeit von </w:t>
      </w:r>
      <w:r>
        <w:t xml:space="preserve">Anna Lindig und ist lizensiert unter einer </w:t>
      </w:r>
      <w:hyperlink r:id="rId38" w:history="1">
        <w:r w:rsidRPr="006F0D62">
          <w:rPr>
            <w:rStyle w:val="Hyperlink"/>
          </w:rPr>
          <w:t>Creative Commons Namensnennung - Keine Bearbeitung International 4.0 Lizenz</w:t>
        </w:r>
      </w:hyperlink>
      <w:r>
        <w:t xml:space="preserve">. </w:t>
      </w:r>
    </w:p>
    <w:p w14:paraId="02A024B6" w14:textId="77777777" w:rsidR="00C74CD9" w:rsidRDefault="00C74CD9" w:rsidP="00C74CD9">
      <w:pPr>
        <w:jc w:val="center"/>
      </w:pPr>
      <w:r>
        <w:rPr>
          <w:noProof/>
        </w:rPr>
        <w:drawing>
          <wp:inline distT="0" distB="0" distL="0" distR="0" wp14:anchorId="295697B7" wp14:editId="7A070CDC">
            <wp:extent cx="670560" cy="23774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9220" cy="262087"/>
                    </a:xfrm>
                    <a:prstGeom prst="rect">
                      <a:avLst/>
                    </a:prstGeom>
                    <a:noFill/>
                    <a:ln>
                      <a:noFill/>
                    </a:ln>
                  </pic:spPr>
                </pic:pic>
              </a:graphicData>
            </a:graphic>
          </wp:inline>
        </w:drawing>
      </w:r>
    </w:p>
    <w:p w14:paraId="735DB0A6" w14:textId="7E8C2A29" w:rsidR="00C74CD9" w:rsidRDefault="00C74CD9" w:rsidP="00C74CD9">
      <w:pPr>
        <w:rPr>
          <w:sz w:val="32"/>
          <w:szCs w:val="32"/>
        </w:rPr>
      </w:pPr>
    </w:p>
    <w:p w14:paraId="623A5A0F" w14:textId="739DD254" w:rsidR="001544F6" w:rsidRDefault="001544F6" w:rsidP="00C74CD9">
      <w:pPr>
        <w:rPr>
          <w:sz w:val="32"/>
          <w:szCs w:val="32"/>
        </w:rPr>
      </w:pPr>
    </w:p>
    <w:p w14:paraId="089ADB67" w14:textId="37DFADB3" w:rsidR="001544F6" w:rsidRDefault="001544F6" w:rsidP="00C74CD9">
      <w:pPr>
        <w:rPr>
          <w:sz w:val="32"/>
          <w:szCs w:val="32"/>
        </w:rPr>
      </w:pPr>
    </w:p>
    <w:p w14:paraId="1B17771C" w14:textId="6E4120CC" w:rsidR="001544F6" w:rsidRDefault="001544F6" w:rsidP="00C74CD9">
      <w:pPr>
        <w:rPr>
          <w:sz w:val="32"/>
          <w:szCs w:val="32"/>
        </w:rPr>
      </w:pPr>
    </w:p>
    <w:p w14:paraId="539411B8" w14:textId="727890FD" w:rsidR="001544F6" w:rsidRDefault="001544F6" w:rsidP="00C74CD9">
      <w:pPr>
        <w:rPr>
          <w:sz w:val="32"/>
          <w:szCs w:val="32"/>
        </w:rPr>
      </w:pPr>
    </w:p>
    <w:p w14:paraId="165F2F40" w14:textId="5CA46F1C" w:rsidR="001544F6" w:rsidRDefault="001544F6" w:rsidP="00C74CD9">
      <w:pPr>
        <w:rPr>
          <w:sz w:val="32"/>
          <w:szCs w:val="32"/>
        </w:rPr>
      </w:pPr>
    </w:p>
    <w:p w14:paraId="2B475C3D" w14:textId="6BAA6C8B" w:rsidR="001544F6" w:rsidRDefault="001544F6" w:rsidP="00C74CD9">
      <w:pPr>
        <w:rPr>
          <w:sz w:val="32"/>
          <w:szCs w:val="32"/>
        </w:rPr>
      </w:pPr>
    </w:p>
    <w:p w14:paraId="04130F47" w14:textId="6A3DD727" w:rsidR="001544F6" w:rsidRDefault="001544F6" w:rsidP="00C74CD9">
      <w:pPr>
        <w:rPr>
          <w:sz w:val="32"/>
          <w:szCs w:val="32"/>
        </w:rPr>
      </w:pPr>
    </w:p>
    <w:p w14:paraId="6173F47E" w14:textId="3877733F" w:rsidR="001544F6" w:rsidRDefault="001544F6" w:rsidP="00C74CD9">
      <w:pPr>
        <w:rPr>
          <w:sz w:val="32"/>
          <w:szCs w:val="32"/>
        </w:rPr>
      </w:pPr>
    </w:p>
    <w:p w14:paraId="598CF9D3" w14:textId="1058E780" w:rsidR="001544F6" w:rsidRDefault="001544F6" w:rsidP="00C74CD9">
      <w:pPr>
        <w:rPr>
          <w:sz w:val="32"/>
          <w:szCs w:val="32"/>
        </w:rPr>
      </w:pPr>
    </w:p>
    <w:p w14:paraId="3DB5D6CB" w14:textId="03FDF38E" w:rsidR="001544F6" w:rsidRDefault="001544F6" w:rsidP="00C74CD9">
      <w:pPr>
        <w:rPr>
          <w:sz w:val="32"/>
          <w:szCs w:val="32"/>
        </w:rPr>
      </w:pPr>
    </w:p>
    <w:p w14:paraId="40753ED7" w14:textId="6CF8970B" w:rsidR="001544F6" w:rsidRDefault="001544F6" w:rsidP="00C74CD9">
      <w:pPr>
        <w:rPr>
          <w:sz w:val="32"/>
          <w:szCs w:val="32"/>
        </w:rPr>
      </w:pPr>
    </w:p>
    <w:p w14:paraId="17C77224" w14:textId="59728D58" w:rsidR="001544F6" w:rsidRDefault="001544F6" w:rsidP="00C74CD9">
      <w:pPr>
        <w:rPr>
          <w:sz w:val="32"/>
          <w:szCs w:val="32"/>
        </w:rPr>
      </w:pPr>
    </w:p>
    <w:p w14:paraId="1AA540A3" w14:textId="50AD749F" w:rsidR="001544F6" w:rsidRDefault="001544F6" w:rsidP="00C74CD9">
      <w:pPr>
        <w:rPr>
          <w:sz w:val="32"/>
          <w:szCs w:val="32"/>
        </w:rPr>
      </w:pPr>
    </w:p>
    <w:p w14:paraId="6645BB6C" w14:textId="77777777" w:rsidR="00C14048" w:rsidRPr="00C74CD9" w:rsidRDefault="00C14048" w:rsidP="00C74CD9">
      <w:pPr>
        <w:rPr>
          <w:sz w:val="32"/>
          <w:szCs w:val="32"/>
        </w:rPr>
      </w:pPr>
    </w:p>
    <w:tbl>
      <w:tblPr>
        <w:tblStyle w:val="Tabellenraster"/>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3925"/>
        <w:gridCol w:w="2399"/>
      </w:tblGrid>
      <w:tr w:rsidR="00C74CD9" w:rsidRPr="006919FE" w14:paraId="57681F1F" w14:textId="77777777" w:rsidTr="000155B3">
        <w:tc>
          <w:tcPr>
            <w:tcW w:w="2557" w:type="dxa"/>
          </w:tcPr>
          <w:p w14:paraId="6C4EC2CB" w14:textId="77777777" w:rsidR="00C74CD9" w:rsidRPr="00C362D9" w:rsidRDefault="00C74CD9" w:rsidP="000155B3">
            <w:pPr>
              <w:ind w:right="-65"/>
              <w:jc w:val="both"/>
              <w:rPr>
                <w:rFonts w:cstheme="minorHAnsi"/>
                <w:sz w:val="16"/>
                <w:szCs w:val="16"/>
              </w:rPr>
            </w:pPr>
          </w:p>
          <w:p w14:paraId="2493D491" w14:textId="77777777" w:rsidR="00C74CD9" w:rsidRPr="006919FE" w:rsidRDefault="00C74CD9" w:rsidP="000155B3">
            <w:pPr>
              <w:ind w:left="-98"/>
              <w:jc w:val="both"/>
              <w:rPr>
                <w:rFonts w:cstheme="minorHAnsi"/>
              </w:rPr>
            </w:pPr>
            <w:r w:rsidRPr="006919FE">
              <w:rPr>
                <w:rFonts w:cstheme="minorHAnsi"/>
                <w:noProof/>
              </w:rPr>
              <w:drawing>
                <wp:inline distT="0" distB="0" distL="0" distR="0" wp14:anchorId="7B855BC3" wp14:editId="461E542E">
                  <wp:extent cx="1544782" cy="725393"/>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40"/>
                          <a:stretch>
                            <a:fillRect/>
                          </a:stretch>
                        </pic:blipFill>
                        <pic:spPr>
                          <a:xfrm>
                            <a:off x="0" y="0"/>
                            <a:ext cx="1560838" cy="732932"/>
                          </a:xfrm>
                          <a:prstGeom prst="rect">
                            <a:avLst/>
                          </a:prstGeom>
                        </pic:spPr>
                      </pic:pic>
                    </a:graphicData>
                  </a:graphic>
                </wp:inline>
              </w:drawing>
            </w:r>
          </w:p>
        </w:tc>
        <w:tc>
          <w:tcPr>
            <w:tcW w:w="3925" w:type="dxa"/>
          </w:tcPr>
          <w:p w14:paraId="564E8B07" w14:textId="77777777" w:rsidR="00C74CD9" w:rsidRPr="00317680" w:rsidRDefault="00C74CD9" w:rsidP="000155B3">
            <w:pPr>
              <w:jc w:val="both"/>
              <w:rPr>
                <w:rStyle w:val="markedcontent"/>
                <w:rFonts w:cstheme="minorHAnsi"/>
                <w:sz w:val="16"/>
                <w:szCs w:val="16"/>
              </w:rPr>
            </w:pPr>
          </w:p>
          <w:p w14:paraId="1E3868E8" w14:textId="77777777" w:rsidR="00C74CD9" w:rsidRDefault="00C74CD9" w:rsidP="000155B3">
            <w:pPr>
              <w:jc w:val="both"/>
              <w:rPr>
                <w:rStyle w:val="markedcontent"/>
                <w:rFonts w:cstheme="minorHAnsi"/>
                <w:sz w:val="16"/>
                <w:szCs w:val="16"/>
              </w:rPr>
            </w:pPr>
            <w:r w:rsidRPr="00317680">
              <w:rPr>
                <w:rStyle w:val="markedcontent"/>
                <w:rFonts w:cstheme="minorHAnsi"/>
                <w:sz w:val="16"/>
                <w:szCs w:val="16"/>
              </w:rPr>
              <w:t xml:space="preserve">Dieses </w:t>
            </w:r>
            <w:r>
              <w:rPr>
                <w:rStyle w:val="markedcontent"/>
                <w:rFonts w:cstheme="minorHAnsi"/>
                <w:sz w:val="16"/>
                <w:szCs w:val="16"/>
              </w:rPr>
              <w:t>Dokument</w:t>
            </w:r>
            <w:r w:rsidRPr="00317680">
              <w:rPr>
                <w:rStyle w:val="markedcontent"/>
                <w:rFonts w:cstheme="minorHAnsi"/>
                <w:sz w:val="16"/>
                <w:szCs w:val="16"/>
              </w:rPr>
              <w:t xml:space="preserve"> wurde erstellt von Thomas Stelzl</w:t>
            </w:r>
            <w:r>
              <w:rPr>
                <w:rStyle w:val="markedcontent"/>
                <w:rFonts w:cstheme="minorHAnsi"/>
                <w:sz w:val="16"/>
                <w:szCs w:val="16"/>
              </w:rPr>
              <w:t xml:space="preserve"> und Annika Becker</w:t>
            </w:r>
            <w:r w:rsidRPr="00317680">
              <w:rPr>
                <w:rStyle w:val="markedcontent"/>
                <w:rFonts w:cstheme="minorHAnsi"/>
                <w:sz w:val="16"/>
                <w:szCs w:val="16"/>
              </w:rPr>
              <w:t xml:space="preserve">. </w:t>
            </w:r>
            <w:r>
              <w:rPr>
                <w:rStyle w:val="markedcontent"/>
                <w:rFonts w:cstheme="minorHAnsi"/>
                <w:sz w:val="16"/>
                <w:szCs w:val="16"/>
              </w:rPr>
              <w:t xml:space="preserve">Es ist lizensiert unter </w:t>
            </w:r>
            <w:r w:rsidRPr="005A0A0E">
              <w:rPr>
                <w:sz w:val="16"/>
                <w:szCs w:val="16"/>
              </w:rPr>
              <w:t xml:space="preserve">einer </w:t>
            </w:r>
            <w:hyperlink r:id="rId41" w:history="1">
              <w:r w:rsidRPr="005A0A0E">
                <w:rPr>
                  <w:rStyle w:val="Hyperlink"/>
                  <w:sz w:val="16"/>
                  <w:szCs w:val="16"/>
                </w:rPr>
                <w:t>Creative Commons Namensnennung 4.0 International Lizenz</w:t>
              </w:r>
            </w:hyperlink>
            <w:r w:rsidRPr="005A0A0E">
              <w:rPr>
                <w:sz w:val="16"/>
                <w:szCs w:val="16"/>
              </w:rPr>
              <w:t>.</w:t>
            </w:r>
            <w:r>
              <w:rPr>
                <w:noProof/>
              </w:rPr>
              <w:t xml:space="preserve"> </w:t>
            </w:r>
            <w:r w:rsidRPr="005A0A0E">
              <w:rPr>
                <w:rStyle w:val="markedcontent"/>
                <w:rFonts w:cstheme="minorHAnsi"/>
                <w:sz w:val="16"/>
                <w:szCs w:val="16"/>
              </w:rPr>
              <w:t>Das</w:t>
            </w:r>
            <w:r w:rsidRPr="005A0A0E">
              <w:rPr>
                <w:rStyle w:val="markedcontent"/>
                <w:rFonts w:cstheme="minorHAnsi"/>
                <w:sz w:val="10"/>
                <w:szCs w:val="10"/>
              </w:rPr>
              <w:t xml:space="preserve"> </w:t>
            </w:r>
            <w:r w:rsidRPr="005A0A0E">
              <w:rPr>
                <w:rStyle w:val="markedcontent"/>
                <w:rFonts w:cstheme="minorHAnsi"/>
                <w:sz w:val="16"/>
                <w:szCs w:val="16"/>
              </w:rPr>
              <w:t>SKILL.de</w:t>
            </w:r>
            <w:r>
              <w:rPr>
                <w:rStyle w:val="markedcontent"/>
                <w:rFonts w:cstheme="minorHAnsi"/>
                <w:sz w:val="16"/>
                <w:szCs w:val="16"/>
              </w:rPr>
              <w:t>-Logo</w:t>
            </w:r>
            <w:r w:rsidRPr="005A0A0E">
              <w:rPr>
                <w:rStyle w:val="markedcontent"/>
                <w:rFonts w:cstheme="minorHAnsi"/>
                <w:sz w:val="16"/>
                <w:szCs w:val="16"/>
              </w:rPr>
              <w:t xml:space="preserve"> </w:t>
            </w:r>
            <w:r>
              <w:rPr>
                <w:rStyle w:val="markedcontent"/>
                <w:rFonts w:cstheme="minorHAnsi"/>
                <w:sz w:val="16"/>
                <w:szCs w:val="16"/>
              </w:rPr>
              <w:t>und</w:t>
            </w:r>
            <w:r w:rsidRPr="005A0A0E">
              <w:rPr>
                <w:rStyle w:val="markedcontent"/>
                <w:rFonts w:cstheme="minorHAnsi"/>
                <w:sz w:val="16"/>
                <w:szCs w:val="16"/>
              </w:rPr>
              <w:t xml:space="preserve"> das </w:t>
            </w:r>
            <w:r w:rsidRPr="005C0F5C">
              <w:rPr>
                <w:rStyle w:val="markedcontent"/>
                <w:rFonts w:cstheme="minorHAnsi"/>
                <w:i/>
                <w:iCs/>
                <w:sz w:val="16"/>
                <w:szCs w:val="16"/>
              </w:rPr>
              <w:t xml:space="preserve">Sie sind unter </w:t>
            </w:r>
            <w:r w:rsidRPr="00C362D9">
              <w:rPr>
                <w:rStyle w:val="markedcontent"/>
                <w:rFonts w:cstheme="minorHAnsi"/>
                <w:i/>
                <w:sz w:val="16"/>
                <w:szCs w:val="16"/>
              </w:rPr>
              <w:t>uns</w:t>
            </w:r>
            <w:r>
              <w:rPr>
                <w:rStyle w:val="markedcontent"/>
                <w:rFonts w:cstheme="minorHAnsi"/>
                <w:iCs/>
                <w:sz w:val="16"/>
                <w:szCs w:val="16"/>
              </w:rPr>
              <w:t>-</w:t>
            </w:r>
            <w:r w:rsidRPr="005C0F5C">
              <w:rPr>
                <w:rStyle w:val="markedcontent"/>
                <w:rFonts w:cstheme="minorHAnsi"/>
                <w:sz w:val="16"/>
                <w:szCs w:val="16"/>
              </w:rPr>
              <w:t>Coverbild</w:t>
            </w:r>
            <w:r>
              <w:rPr>
                <w:rStyle w:val="markedcontent"/>
                <w:rFonts w:cstheme="minorHAnsi"/>
                <w:sz w:val="16"/>
                <w:szCs w:val="16"/>
              </w:rPr>
              <w:t xml:space="preserve"> sind davon ausgenommen</w:t>
            </w:r>
            <w:r w:rsidRPr="005A0A0E">
              <w:rPr>
                <w:rStyle w:val="markedcontent"/>
                <w:rFonts w:cstheme="minorHAnsi"/>
                <w:sz w:val="16"/>
                <w:szCs w:val="16"/>
              </w:rPr>
              <w:t>.</w:t>
            </w:r>
            <w:r>
              <w:rPr>
                <w:rStyle w:val="markedcontent"/>
                <w:rFonts w:cstheme="minorHAnsi"/>
                <w:sz w:val="16"/>
                <w:szCs w:val="16"/>
              </w:rPr>
              <w:t xml:space="preserve"> </w:t>
            </w:r>
          </w:p>
          <w:p w14:paraId="751D4C31" w14:textId="77777777" w:rsidR="00C74CD9" w:rsidRPr="009D4C86" w:rsidRDefault="00C74CD9" w:rsidP="000155B3">
            <w:pPr>
              <w:jc w:val="both"/>
              <w:rPr>
                <w:rStyle w:val="markedcontent"/>
                <w:rFonts w:cstheme="minorHAnsi"/>
                <w:sz w:val="8"/>
                <w:szCs w:val="8"/>
              </w:rPr>
            </w:pPr>
          </w:p>
          <w:p w14:paraId="0000F1AF" w14:textId="77777777" w:rsidR="00C74CD9" w:rsidRPr="00317680" w:rsidRDefault="00C74CD9" w:rsidP="000155B3">
            <w:pPr>
              <w:jc w:val="center"/>
              <w:rPr>
                <w:rFonts w:cstheme="minorHAnsi"/>
                <w:sz w:val="16"/>
                <w:szCs w:val="16"/>
              </w:rPr>
            </w:pPr>
            <w:r>
              <w:rPr>
                <w:noProof/>
              </w:rPr>
              <w:drawing>
                <wp:inline distT="0" distB="0" distL="0" distR="0" wp14:anchorId="14904ACC" wp14:editId="7E921EAA">
                  <wp:extent cx="533400" cy="187912"/>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5206" cy="199117"/>
                          </a:xfrm>
                          <a:prstGeom prst="rect">
                            <a:avLst/>
                          </a:prstGeom>
                          <a:noFill/>
                          <a:ln>
                            <a:noFill/>
                          </a:ln>
                        </pic:spPr>
                      </pic:pic>
                    </a:graphicData>
                  </a:graphic>
                </wp:inline>
              </w:drawing>
            </w:r>
          </w:p>
        </w:tc>
        <w:tc>
          <w:tcPr>
            <w:tcW w:w="2399" w:type="dxa"/>
          </w:tcPr>
          <w:p w14:paraId="3F44800B" w14:textId="77777777" w:rsidR="00C74CD9" w:rsidRPr="00317680" w:rsidRDefault="00C74CD9" w:rsidP="000155B3">
            <w:pPr>
              <w:jc w:val="both"/>
              <w:rPr>
                <w:rFonts w:cstheme="minorHAnsi"/>
                <w:sz w:val="16"/>
                <w:szCs w:val="16"/>
              </w:rPr>
            </w:pPr>
          </w:p>
          <w:p w14:paraId="41F10C0D" w14:textId="77777777" w:rsidR="00C74CD9" w:rsidRPr="00317680" w:rsidRDefault="0039297F" w:rsidP="000155B3">
            <w:pPr>
              <w:jc w:val="both"/>
              <w:rPr>
                <w:rFonts w:cs="Times New Roman"/>
                <w:sz w:val="16"/>
                <w:szCs w:val="16"/>
              </w:rPr>
            </w:pPr>
            <w:hyperlink r:id="rId43" w:history="1">
              <w:r w:rsidR="00C74CD9" w:rsidRPr="005A0A0E">
                <w:rPr>
                  <w:rStyle w:val="Hyperlink"/>
                  <w:sz w:val="16"/>
                  <w:szCs w:val="16"/>
                </w:rPr>
                <w:t>„SKILL.de“</w:t>
              </w:r>
            </w:hyperlink>
            <w:r w:rsidR="00C74CD9" w:rsidRPr="00317680">
              <w:rPr>
                <w:rStyle w:val="markedcontent"/>
                <w:sz w:val="16"/>
                <w:szCs w:val="16"/>
              </w:rPr>
              <w:t xml:space="preserve"> wird im Rahmen der gemeinsamen „Qualitätsoffensive Lehrerbildung“ von Bund und Ländern aus Mitteln des Bundesministeriums für Bildung und Forschung gefördert. </w:t>
            </w:r>
            <w:r w:rsidR="00C74CD9" w:rsidRPr="00317680">
              <w:rPr>
                <w:rStyle w:val="markedcontent"/>
                <w:rFonts w:cstheme="minorHAnsi"/>
                <w:sz w:val="16"/>
                <w:szCs w:val="16"/>
              </w:rPr>
              <w:t>FKZ: 0JA1924</w:t>
            </w:r>
          </w:p>
        </w:tc>
      </w:tr>
    </w:tbl>
    <w:p w14:paraId="6BAB78E2" w14:textId="796A4BAD" w:rsidR="005A05EE" w:rsidRPr="00C74CD9" w:rsidRDefault="005A05EE" w:rsidP="00C74CD9">
      <w:pPr>
        <w:rPr>
          <w:sz w:val="4"/>
          <w:szCs w:val="4"/>
        </w:rPr>
      </w:pPr>
    </w:p>
    <w:sectPr w:rsidR="005A05EE" w:rsidRPr="00C74CD9" w:rsidSect="00B55E31">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134"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2660" w14:textId="77777777" w:rsidR="0039297F" w:rsidRDefault="0039297F" w:rsidP="00B55E31">
      <w:pPr>
        <w:spacing w:after="0" w:line="240" w:lineRule="auto"/>
      </w:pPr>
      <w:r>
        <w:separator/>
      </w:r>
    </w:p>
  </w:endnote>
  <w:endnote w:type="continuationSeparator" w:id="0">
    <w:p w14:paraId="5CB1733C" w14:textId="77777777" w:rsidR="0039297F" w:rsidRDefault="0039297F" w:rsidP="00B5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Italic">
    <w:altName w:val="Calibri"/>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F380" w14:textId="77777777" w:rsidR="00B55E31" w:rsidRDefault="00B55E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3598"/>
      <w:docPartObj>
        <w:docPartGallery w:val="Page Numbers (Bottom of Page)"/>
        <w:docPartUnique/>
      </w:docPartObj>
    </w:sdtPr>
    <w:sdtEndPr/>
    <w:sdtContent>
      <w:p w14:paraId="6B95D74E" w14:textId="1A4790BF" w:rsidR="00B55E31" w:rsidRDefault="00B55E31">
        <w:pPr>
          <w:pStyle w:val="Fuzeile"/>
          <w:jc w:val="center"/>
        </w:pPr>
        <w:r>
          <w:fldChar w:fldCharType="begin"/>
        </w:r>
        <w:r>
          <w:instrText>PAGE   \* MERGEFORMAT</w:instrText>
        </w:r>
        <w:r>
          <w:fldChar w:fldCharType="separate"/>
        </w:r>
        <w:r>
          <w:t>2</w:t>
        </w:r>
        <w:r>
          <w:fldChar w:fldCharType="end"/>
        </w:r>
      </w:p>
    </w:sdtContent>
  </w:sdt>
  <w:p w14:paraId="0B27E970" w14:textId="77777777" w:rsidR="00B55E31" w:rsidRDefault="00B55E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6A33" w14:textId="77777777" w:rsidR="00B55E31" w:rsidRDefault="00B55E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A8D0" w14:textId="77777777" w:rsidR="0039297F" w:rsidRDefault="0039297F" w:rsidP="00B55E31">
      <w:pPr>
        <w:spacing w:after="0" w:line="240" w:lineRule="auto"/>
      </w:pPr>
      <w:r>
        <w:separator/>
      </w:r>
    </w:p>
  </w:footnote>
  <w:footnote w:type="continuationSeparator" w:id="0">
    <w:p w14:paraId="05C8EEA8" w14:textId="77777777" w:rsidR="0039297F" w:rsidRDefault="0039297F" w:rsidP="00B55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BEC7" w14:textId="77777777" w:rsidR="00B55E31" w:rsidRDefault="00B55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9D3A" w14:textId="77777777" w:rsidR="00B55E31" w:rsidRDefault="00B55E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F5B7" w14:textId="77777777" w:rsidR="00B55E31" w:rsidRDefault="00B55E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3C70"/>
    <w:multiLevelType w:val="multilevel"/>
    <w:tmpl w:val="9850C9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A0F79"/>
    <w:multiLevelType w:val="multilevel"/>
    <w:tmpl w:val="A80C81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D119A"/>
    <w:multiLevelType w:val="multilevel"/>
    <w:tmpl w:val="F0A237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455019">
    <w:abstractNumId w:val="0"/>
  </w:num>
  <w:num w:numId="2" w16cid:durableId="1160460177">
    <w:abstractNumId w:val="1"/>
  </w:num>
  <w:num w:numId="3" w16cid:durableId="825171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7D"/>
    <w:rsid w:val="00000AC2"/>
    <w:rsid w:val="0000397D"/>
    <w:rsid w:val="00004135"/>
    <w:rsid w:val="00011922"/>
    <w:rsid w:val="00023151"/>
    <w:rsid w:val="00044112"/>
    <w:rsid w:val="00044D87"/>
    <w:rsid w:val="00093188"/>
    <w:rsid w:val="000C0163"/>
    <w:rsid w:val="000D0A0F"/>
    <w:rsid w:val="000D664F"/>
    <w:rsid w:val="000E0E2F"/>
    <w:rsid w:val="00105B98"/>
    <w:rsid w:val="00115F30"/>
    <w:rsid w:val="00117BBB"/>
    <w:rsid w:val="0012194C"/>
    <w:rsid w:val="001317DD"/>
    <w:rsid w:val="00132FE6"/>
    <w:rsid w:val="0013476E"/>
    <w:rsid w:val="00144085"/>
    <w:rsid w:val="001538DC"/>
    <w:rsid w:val="001544F6"/>
    <w:rsid w:val="001544FA"/>
    <w:rsid w:val="00154859"/>
    <w:rsid w:val="001753A7"/>
    <w:rsid w:val="00181821"/>
    <w:rsid w:val="00190190"/>
    <w:rsid w:val="001914F8"/>
    <w:rsid w:val="001C4B3E"/>
    <w:rsid w:val="001D0D5F"/>
    <w:rsid w:val="00222297"/>
    <w:rsid w:val="00237DAD"/>
    <w:rsid w:val="00240744"/>
    <w:rsid w:val="00244B33"/>
    <w:rsid w:val="00254B05"/>
    <w:rsid w:val="00271109"/>
    <w:rsid w:val="002B3DF4"/>
    <w:rsid w:val="002C02F7"/>
    <w:rsid w:val="002C524D"/>
    <w:rsid w:val="002D021E"/>
    <w:rsid w:val="002E2B0B"/>
    <w:rsid w:val="002F4186"/>
    <w:rsid w:val="00302008"/>
    <w:rsid w:val="0030677B"/>
    <w:rsid w:val="0030678C"/>
    <w:rsid w:val="00311B12"/>
    <w:rsid w:val="0032396A"/>
    <w:rsid w:val="003303E5"/>
    <w:rsid w:val="003307D0"/>
    <w:rsid w:val="003715D3"/>
    <w:rsid w:val="0039297F"/>
    <w:rsid w:val="00392C3D"/>
    <w:rsid w:val="003B1E62"/>
    <w:rsid w:val="003E45D9"/>
    <w:rsid w:val="00401363"/>
    <w:rsid w:val="00402CFA"/>
    <w:rsid w:val="004226C0"/>
    <w:rsid w:val="004228BC"/>
    <w:rsid w:val="004464FD"/>
    <w:rsid w:val="00465CD1"/>
    <w:rsid w:val="00477BDD"/>
    <w:rsid w:val="004A0E83"/>
    <w:rsid w:val="004A40BE"/>
    <w:rsid w:val="004B12EC"/>
    <w:rsid w:val="004B4F28"/>
    <w:rsid w:val="004B6E78"/>
    <w:rsid w:val="004C25F3"/>
    <w:rsid w:val="004C5C3E"/>
    <w:rsid w:val="004E7484"/>
    <w:rsid w:val="005030F7"/>
    <w:rsid w:val="005064EC"/>
    <w:rsid w:val="00512DD9"/>
    <w:rsid w:val="005240F2"/>
    <w:rsid w:val="00524B9E"/>
    <w:rsid w:val="005503B9"/>
    <w:rsid w:val="00557808"/>
    <w:rsid w:val="00583D0A"/>
    <w:rsid w:val="00584C08"/>
    <w:rsid w:val="005A05EE"/>
    <w:rsid w:val="005A731C"/>
    <w:rsid w:val="005A7BB6"/>
    <w:rsid w:val="005B2987"/>
    <w:rsid w:val="005C4F9F"/>
    <w:rsid w:val="005E78B9"/>
    <w:rsid w:val="005F12EE"/>
    <w:rsid w:val="00611500"/>
    <w:rsid w:val="00624B51"/>
    <w:rsid w:val="006340F3"/>
    <w:rsid w:val="0063760D"/>
    <w:rsid w:val="006441CF"/>
    <w:rsid w:val="0064442B"/>
    <w:rsid w:val="00646478"/>
    <w:rsid w:val="00676485"/>
    <w:rsid w:val="006967A2"/>
    <w:rsid w:val="006A6526"/>
    <w:rsid w:val="006A7FA5"/>
    <w:rsid w:val="006C2F15"/>
    <w:rsid w:val="006D0BB0"/>
    <w:rsid w:val="006E6004"/>
    <w:rsid w:val="006E751C"/>
    <w:rsid w:val="006F2A91"/>
    <w:rsid w:val="006F5BE0"/>
    <w:rsid w:val="007007C0"/>
    <w:rsid w:val="007127FE"/>
    <w:rsid w:val="00714EF6"/>
    <w:rsid w:val="007178BC"/>
    <w:rsid w:val="007447DD"/>
    <w:rsid w:val="007517C8"/>
    <w:rsid w:val="00760444"/>
    <w:rsid w:val="0078064B"/>
    <w:rsid w:val="007871ED"/>
    <w:rsid w:val="00793937"/>
    <w:rsid w:val="00796452"/>
    <w:rsid w:val="007A4F8C"/>
    <w:rsid w:val="007C41CC"/>
    <w:rsid w:val="007D0598"/>
    <w:rsid w:val="007D2E39"/>
    <w:rsid w:val="008077AA"/>
    <w:rsid w:val="00826244"/>
    <w:rsid w:val="00846198"/>
    <w:rsid w:val="00847589"/>
    <w:rsid w:val="00867352"/>
    <w:rsid w:val="008734FB"/>
    <w:rsid w:val="0089074C"/>
    <w:rsid w:val="00891538"/>
    <w:rsid w:val="008D0A64"/>
    <w:rsid w:val="008E4824"/>
    <w:rsid w:val="008E4C02"/>
    <w:rsid w:val="008E617F"/>
    <w:rsid w:val="008F3A3C"/>
    <w:rsid w:val="00945688"/>
    <w:rsid w:val="00982829"/>
    <w:rsid w:val="00995F11"/>
    <w:rsid w:val="009A3D06"/>
    <w:rsid w:val="009A70EC"/>
    <w:rsid w:val="009B08D0"/>
    <w:rsid w:val="009D1D06"/>
    <w:rsid w:val="009F7D3A"/>
    <w:rsid w:val="00A12845"/>
    <w:rsid w:val="00A14702"/>
    <w:rsid w:val="00A16D31"/>
    <w:rsid w:val="00A20357"/>
    <w:rsid w:val="00A54612"/>
    <w:rsid w:val="00A65E80"/>
    <w:rsid w:val="00A824F0"/>
    <w:rsid w:val="00A86177"/>
    <w:rsid w:val="00A94802"/>
    <w:rsid w:val="00AA44C5"/>
    <w:rsid w:val="00AB1C41"/>
    <w:rsid w:val="00AD402B"/>
    <w:rsid w:val="00AD5F54"/>
    <w:rsid w:val="00AF64A4"/>
    <w:rsid w:val="00B072E3"/>
    <w:rsid w:val="00B07A3E"/>
    <w:rsid w:val="00B30E16"/>
    <w:rsid w:val="00B3399C"/>
    <w:rsid w:val="00B35A00"/>
    <w:rsid w:val="00B424E6"/>
    <w:rsid w:val="00B42A24"/>
    <w:rsid w:val="00B452B2"/>
    <w:rsid w:val="00B50D45"/>
    <w:rsid w:val="00B55E31"/>
    <w:rsid w:val="00B63604"/>
    <w:rsid w:val="00B72589"/>
    <w:rsid w:val="00B72F5B"/>
    <w:rsid w:val="00B77D6A"/>
    <w:rsid w:val="00B91F07"/>
    <w:rsid w:val="00BA7473"/>
    <w:rsid w:val="00BB4A32"/>
    <w:rsid w:val="00BC042B"/>
    <w:rsid w:val="00BC2548"/>
    <w:rsid w:val="00BC7B66"/>
    <w:rsid w:val="00BD1FEF"/>
    <w:rsid w:val="00BE376A"/>
    <w:rsid w:val="00BF1F5F"/>
    <w:rsid w:val="00C045C7"/>
    <w:rsid w:val="00C13444"/>
    <w:rsid w:val="00C14048"/>
    <w:rsid w:val="00C26C50"/>
    <w:rsid w:val="00C31CC7"/>
    <w:rsid w:val="00C3775B"/>
    <w:rsid w:val="00C44FF8"/>
    <w:rsid w:val="00C47C3B"/>
    <w:rsid w:val="00C51A72"/>
    <w:rsid w:val="00C74CD9"/>
    <w:rsid w:val="00C83C16"/>
    <w:rsid w:val="00C96A16"/>
    <w:rsid w:val="00CA35DD"/>
    <w:rsid w:val="00CC5467"/>
    <w:rsid w:val="00CD745E"/>
    <w:rsid w:val="00CE1CCF"/>
    <w:rsid w:val="00D078FB"/>
    <w:rsid w:val="00D16212"/>
    <w:rsid w:val="00D34B3B"/>
    <w:rsid w:val="00D57651"/>
    <w:rsid w:val="00D620E3"/>
    <w:rsid w:val="00D81005"/>
    <w:rsid w:val="00D848A4"/>
    <w:rsid w:val="00D8648A"/>
    <w:rsid w:val="00DA514C"/>
    <w:rsid w:val="00DA7D92"/>
    <w:rsid w:val="00DC6B33"/>
    <w:rsid w:val="00E21073"/>
    <w:rsid w:val="00E25981"/>
    <w:rsid w:val="00E367DE"/>
    <w:rsid w:val="00E56E51"/>
    <w:rsid w:val="00E643FF"/>
    <w:rsid w:val="00E747D3"/>
    <w:rsid w:val="00E84B1A"/>
    <w:rsid w:val="00EC50A7"/>
    <w:rsid w:val="00ED178A"/>
    <w:rsid w:val="00EF5D2D"/>
    <w:rsid w:val="00F24F66"/>
    <w:rsid w:val="00F40325"/>
    <w:rsid w:val="00F4682B"/>
    <w:rsid w:val="00F50146"/>
    <w:rsid w:val="00F558BC"/>
    <w:rsid w:val="00F81F85"/>
    <w:rsid w:val="00F873CC"/>
    <w:rsid w:val="00F9011B"/>
    <w:rsid w:val="00F91AEE"/>
    <w:rsid w:val="00FA3EFA"/>
    <w:rsid w:val="00FB2939"/>
    <w:rsid w:val="00FC6E69"/>
    <w:rsid w:val="00FD1F78"/>
    <w:rsid w:val="00FF3341"/>
    <w:rsid w:val="00FF40F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C0ECB"/>
  <w15:docId w15:val="{2D537B1B-0D11-41F3-A473-499EF23B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39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039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397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00397D"/>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3303E5"/>
    <w:rPr>
      <w:color w:val="0563C1" w:themeColor="hyperlink"/>
      <w:u w:val="single"/>
    </w:rPr>
  </w:style>
  <w:style w:type="character" w:styleId="NichtaufgelsteErwhnung">
    <w:name w:val="Unresolved Mention"/>
    <w:basedOn w:val="Absatz-Standardschriftart"/>
    <w:uiPriority w:val="99"/>
    <w:semiHidden/>
    <w:unhideWhenUsed/>
    <w:rsid w:val="003303E5"/>
    <w:rPr>
      <w:color w:val="605E5C"/>
      <w:shd w:val="clear" w:color="auto" w:fill="E1DFDD"/>
    </w:rPr>
  </w:style>
  <w:style w:type="character" w:customStyle="1" w:styleId="fontstyle01">
    <w:name w:val="fontstyle01"/>
    <w:basedOn w:val="Absatz-Standardschriftart"/>
    <w:rsid w:val="00144085"/>
    <w:rPr>
      <w:rFonts w:ascii="Calibri" w:hAnsi="Calibri" w:cs="Calibri" w:hint="default"/>
      <w:b w:val="0"/>
      <w:bCs w:val="0"/>
      <w:i w:val="0"/>
      <w:iCs w:val="0"/>
      <w:color w:val="000000"/>
      <w:sz w:val="22"/>
      <w:szCs w:val="22"/>
    </w:rPr>
  </w:style>
  <w:style w:type="character" w:customStyle="1" w:styleId="fontstyle21">
    <w:name w:val="fontstyle21"/>
    <w:basedOn w:val="Absatz-Standardschriftart"/>
    <w:rsid w:val="00144085"/>
    <w:rPr>
      <w:rFonts w:ascii="Calibri-Italic" w:hAnsi="Calibri-Italic" w:hint="default"/>
      <w:b w:val="0"/>
      <w:bCs w:val="0"/>
      <w:i/>
      <w:iCs/>
      <w:color w:val="000000"/>
      <w:sz w:val="22"/>
      <w:szCs w:val="22"/>
    </w:rPr>
  </w:style>
  <w:style w:type="character" w:styleId="Hervorhebung">
    <w:name w:val="Emphasis"/>
    <w:basedOn w:val="Absatz-Standardschriftart"/>
    <w:uiPriority w:val="20"/>
    <w:qFormat/>
    <w:rsid w:val="007871ED"/>
    <w:rPr>
      <w:i/>
      <w:iCs/>
    </w:rPr>
  </w:style>
  <w:style w:type="paragraph" w:styleId="Titel">
    <w:name w:val="Title"/>
    <w:basedOn w:val="Standard"/>
    <w:next w:val="Standard"/>
    <w:link w:val="TitelZchn"/>
    <w:uiPriority w:val="10"/>
    <w:qFormat/>
    <w:rsid w:val="001317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17DD"/>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B55E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5E31"/>
  </w:style>
  <w:style w:type="paragraph" w:styleId="Fuzeile">
    <w:name w:val="footer"/>
    <w:basedOn w:val="Standard"/>
    <w:link w:val="FuzeileZchn"/>
    <w:uiPriority w:val="99"/>
    <w:unhideWhenUsed/>
    <w:rsid w:val="00B55E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5E31"/>
  </w:style>
  <w:style w:type="table" w:styleId="Tabellenraster">
    <w:name w:val="Table Grid"/>
    <w:basedOn w:val="NormaleTabelle"/>
    <w:uiPriority w:val="39"/>
    <w:rsid w:val="00DA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DA514C"/>
  </w:style>
  <w:style w:type="character" w:styleId="BesuchterLink">
    <w:name w:val="FollowedHyperlink"/>
    <w:basedOn w:val="Absatz-Standardschriftart"/>
    <w:uiPriority w:val="99"/>
    <w:semiHidden/>
    <w:unhideWhenUsed/>
    <w:rsid w:val="0064442B"/>
    <w:rPr>
      <w:color w:val="954F72" w:themeColor="followedHyperlink"/>
      <w:u w:val="single"/>
    </w:rPr>
  </w:style>
  <w:style w:type="character" w:customStyle="1" w:styleId="docdata">
    <w:name w:val="docdata"/>
    <w:aliases w:val="docy,v5,3801,bqiaagaaeyqcaaagiaiaaanjbgaabromaaaaaaaaaaaaaaaaaaaaaaaaaaaaaaaaaaaaaaaaaaaaaaaaaaaaaaaaaaaaaaaaaaaaaaaaaaaaaaaaaaaaaaaaaaaaaaaaaaaaaaaaaaaaaaaaaaaaaaaaaaaaaaaaaaaaaaaaaaaaaaaaaaaaaaaaaaaaaaaaaaaaaaaaaaaaaaaaaaaaaaaaaaaaaaaaaaaaaaaa"/>
    <w:basedOn w:val="Absatz-Standardschriftart"/>
    <w:rsid w:val="004B12EC"/>
  </w:style>
  <w:style w:type="character" w:customStyle="1" w:styleId="opening-headersubtitle">
    <w:name w:val="opening-header__subtitle"/>
    <w:basedOn w:val="Absatz-Standardschriftart"/>
    <w:rsid w:val="000D664F"/>
  </w:style>
  <w:style w:type="character" w:customStyle="1" w:styleId="highlight">
    <w:name w:val="highlight"/>
    <w:basedOn w:val="Absatz-Standardschriftart"/>
    <w:rsid w:val="002C02F7"/>
  </w:style>
  <w:style w:type="paragraph" w:styleId="StandardWeb">
    <w:name w:val="Normal (Web)"/>
    <w:basedOn w:val="Standard"/>
    <w:uiPriority w:val="99"/>
    <w:semiHidden/>
    <w:unhideWhenUsed/>
    <w:rsid w:val="007939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89">
      <w:bodyDiv w:val="1"/>
      <w:marLeft w:val="0"/>
      <w:marRight w:val="0"/>
      <w:marTop w:val="0"/>
      <w:marBottom w:val="0"/>
      <w:divBdr>
        <w:top w:val="none" w:sz="0" w:space="0" w:color="auto"/>
        <w:left w:val="none" w:sz="0" w:space="0" w:color="auto"/>
        <w:bottom w:val="none" w:sz="0" w:space="0" w:color="auto"/>
        <w:right w:val="none" w:sz="0" w:space="0" w:color="auto"/>
      </w:divBdr>
    </w:div>
    <w:div w:id="137110435">
      <w:bodyDiv w:val="1"/>
      <w:marLeft w:val="0"/>
      <w:marRight w:val="0"/>
      <w:marTop w:val="0"/>
      <w:marBottom w:val="0"/>
      <w:divBdr>
        <w:top w:val="none" w:sz="0" w:space="0" w:color="auto"/>
        <w:left w:val="none" w:sz="0" w:space="0" w:color="auto"/>
        <w:bottom w:val="none" w:sz="0" w:space="0" w:color="auto"/>
        <w:right w:val="none" w:sz="0" w:space="0" w:color="auto"/>
      </w:divBdr>
    </w:div>
    <w:div w:id="357657453">
      <w:bodyDiv w:val="1"/>
      <w:marLeft w:val="0"/>
      <w:marRight w:val="0"/>
      <w:marTop w:val="0"/>
      <w:marBottom w:val="0"/>
      <w:divBdr>
        <w:top w:val="none" w:sz="0" w:space="0" w:color="auto"/>
        <w:left w:val="none" w:sz="0" w:space="0" w:color="auto"/>
        <w:bottom w:val="none" w:sz="0" w:space="0" w:color="auto"/>
        <w:right w:val="none" w:sz="0" w:space="0" w:color="auto"/>
      </w:divBdr>
    </w:div>
    <w:div w:id="384260626">
      <w:bodyDiv w:val="1"/>
      <w:marLeft w:val="0"/>
      <w:marRight w:val="0"/>
      <w:marTop w:val="0"/>
      <w:marBottom w:val="0"/>
      <w:divBdr>
        <w:top w:val="none" w:sz="0" w:space="0" w:color="auto"/>
        <w:left w:val="none" w:sz="0" w:space="0" w:color="auto"/>
        <w:bottom w:val="none" w:sz="0" w:space="0" w:color="auto"/>
        <w:right w:val="none" w:sz="0" w:space="0" w:color="auto"/>
      </w:divBdr>
    </w:div>
    <w:div w:id="606154349">
      <w:bodyDiv w:val="1"/>
      <w:marLeft w:val="0"/>
      <w:marRight w:val="0"/>
      <w:marTop w:val="0"/>
      <w:marBottom w:val="0"/>
      <w:divBdr>
        <w:top w:val="none" w:sz="0" w:space="0" w:color="auto"/>
        <w:left w:val="none" w:sz="0" w:space="0" w:color="auto"/>
        <w:bottom w:val="none" w:sz="0" w:space="0" w:color="auto"/>
        <w:right w:val="none" w:sz="0" w:space="0" w:color="auto"/>
      </w:divBdr>
    </w:div>
    <w:div w:id="606891380">
      <w:bodyDiv w:val="1"/>
      <w:marLeft w:val="0"/>
      <w:marRight w:val="0"/>
      <w:marTop w:val="0"/>
      <w:marBottom w:val="0"/>
      <w:divBdr>
        <w:top w:val="none" w:sz="0" w:space="0" w:color="auto"/>
        <w:left w:val="none" w:sz="0" w:space="0" w:color="auto"/>
        <w:bottom w:val="none" w:sz="0" w:space="0" w:color="auto"/>
        <w:right w:val="none" w:sz="0" w:space="0" w:color="auto"/>
      </w:divBdr>
    </w:div>
    <w:div w:id="610477229">
      <w:bodyDiv w:val="1"/>
      <w:marLeft w:val="0"/>
      <w:marRight w:val="0"/>
      <w:marTop w:val="0"/>
      <w:marBottom w:val="0"/>
      <w:divBdr>
        <w:top w:val="none" w:sz="0" w:space="0" w:color="auto"/>
        <w:left w:val="none" w:sz="0" w:space="0" w:color="auto"/>
        <w:bottom w:val="none" w:sz="0" w:space="0" w:color="auto"/>
        <w:right w:val="none" w:sz="0" w:space="0" w:color="auto"/>
      </w:divBdr>
    </w:div>
    <w:div w:id="773474028">
      <w:bodyDiv w:val="1"/>
      <w:marLeft w:val="0"/>
      <w:marRight w:val="0"/>
      <w:marTop w:val="0"/>
      <w:marBottom w:val="0"/>
      <w:divBdr>
        <w:top w:val="none" w:sz="0" w:space="0" w:color="auto"/>
        <w:left w:val="none" w:sz="0" w:space="0" w:color="auto"/>
        <w:bottom w:val="none" w:sz="0" w:space="0" w:color="auto"/>
        <w:right w:val="none" w:sz="0" w:space="0" w:color="auto"/>
      </w:divBdr>
    </w:div>
    <w:div w:id="791241737">
      <w:bodyDiv w:val="1"/>
      <w:marLeft w:val="0"/>
      <w:marRight w:val="0"/>
      <w:marTop w:val="0"/>
      <w:marBottom w:val="0"/>
      <w:divBdr>
        <w:top w:val="none" w:sz="0" w:space="0" w:color="auto"/>
        <w:left w:val="none" w:sz="0" w:space="0" w:color="auto"/>
        <w:bottom w:val="none" w:sz="0" w:space="0" w:color="auto"/>
        <w:right w:val="none" w:sz="0" w:space="0" w:color="auto"/>
      </w:divBdr>
    </w:div>
    <w:div w:id="954362701">
      <w:bodyDiv w:val="1"/>
      <w:marLeft w:val="0"/>
      <w:marRight w:val="0"/>
      <w:marTop w:val="0"/>
      <w:marBottom w:val="0"/>
      <w:divBdr>
        <w:top w:val="none" w:sz="0" w:space="0" w:color="auto"/>
        <w:left w:val="none" w:sz="0" w:space="0" w:color="auto"/>
        <w:bottom w:val="none" w:sz="0" w:space="0" w:color="auto"/>
        <w:right w:val="none" w:sz="0" w:space="0" w:color="auto"/>
      </w:divBdr>
    </w:div>
    <w:div w:id="1094328546">
      <w:bodyDiv w:val="1"/>
      <w:marLeft w:val="0"/>
      <w:marRight w:val="0"/>
      <w:marTop w:val="0"/>
      <w:marBottom w:val="0"/>
      <w:divBdr>
        <w:top w:val="none" w:sz="0" w:space="0" w:color="auto"/>
        <w:left w:val="none" w:sz="0" w:space="0" w:color="auto"/>
        <w:bottom w:val="none" w:sz="0" w:space="0" w:color="auto"/>
        <w:right w:val="none" w:sz="0" w:space="0" w:color="auto"/>
      </w:divBdr>
    </w:div>
    <w:div w:id="1142576481">
      <w:bodyDiv w:val="1"/>
      <w:marLeft w:val="0"/>
      <w:marRight w:val="0"/>
      <w:marTop w:val="0"/>
      <w:marBottom w:val="0"/>
      <w:divBdr>
        <w:top w:val="none" w:sz="0" w:space="0" w:color="auto"/>
        <w:left w:val="none" w:sz="0" w:space="0" w:color="auto"/>
        <w:bottom w:val="none" w:sz="0" w:space="0" w:color="auto"/>
        <w:right w:val="none" w:sz="0" w:space="0" w:color="auto"/>
      </w:divBdr>
    </w:div>
    <w:div w:id="1149250163">
      <w:bodyDiv w:val="1"/>
      <w:marLeft w:val="0"/>
      <w:marRight w:val="0"/>
      <w:marTop w:val="0"/>
      <w:marBottom w:val="0"/>
      <w:divBdr>
        <w:top w:val="none" w:sz="0" w:space="0" w:color="auto"/>
        <w:left w:val="none" w:sz="0" w:space="0" w:color="auto"/>
        <w:bottom w:val="none" w:sz="0" w:space="0" w:color="auto"/>
        <w:right w:val="none" w:sz="0" w:space="0" w:color="auto"/>
      </w:divBdr>
    </w:div>
    <w:div w:id="1285498777">
      <w:bodyDiv w:val="1"/>
      <w:marLeft w:val="0"/>
      <w:marRight w:val="0"/>
      <w:marTop w:val="0"/>
      <w:marBottom w:val="0"/>
      <w:divBdr>
        <w:top w:val="none" w:sz="0" w:space="0" w:color="auto"/>
        <w:left w:val="none" w:sz="0" w:space="0" w:color="auto"/>
        <w:bottom w:val="none" w:sz="0" w:space="0" w:color="auto"/>
        <w:right w:val="none" w:sz="0" w:space="0" w:color="auto"/>
      </w:divBdr>
    </w:div>
    <w:div w:id="1327979590">
      <w:bodyDiv w:val="1"/>
      <w:marLeft w:val="0"/>
      <w:marRight w:val="0"/>
      <w:marTop w:val="0"/>
      <w:marBottom w:val="0"/>
      <w:divBdr>
        <w:top w:val="none" w:sz="0" w:space="0" w:color="auto"/>
        <w:left w:val="none" w:sz="0" w:space="0" w:color="auto"/>
        <w:bottom w:val="none" w:sz="0" w:space="0" w:color="auto"/>
        <w:right w:val="none" w:sz="0" w:space="0" w:color="auto"/>
      </w:divBdr>
    </w:div>
    <w:div w:id="1615476649">
      <w:bodyDiv w:val="1"/>
      <w:marLeft w:val="0"/>
      <w:marRight w:val="0"/>
      <w:marTop w:val="0"/>
      <w:marBottom w:val="0"/>
      <w:divBdr>
        <w:top w:val="none" w:sz="0" w:space="0" w:color="auto"/>
        <w:left w:val="none" w:sz="0" w:space="0" w:color="auto"/>
        <w:bottom w:val="none" w:sz="0" w:space="0" w:color="auto"/>
        <w:right w:val="none" w:sz="0" w:space="0" w:color="auto"/>
      </w:divBdr>
    </w:div>
    <w:div w:id="1706904669">
      <w:bodyDiv w:val="1"/>
      <w:marLeft w:val="0"/>
      <w:marRight w:val="0"/>
      <w:marTop w:val="0"/>
      <w:marBottom w:val="0"/>
      <w:divBdr>
        <w:top w:val="none" w:sz="0" w:space="0" w:color="auto"/>
        <w:left w:val="none" w:sz="0" w:space="0" w:color="auto"/>
        <w:bottom w:val="none" w:sz="0" w:space="0" w:color="auto"/>
        <w:right w:val="none" w:sz="0" w:space="0" w:color="auto"/>
      </w:divBdr>
    </w:div>
    <w:div w:id="1754546149">
      <w:bodyDiv w:val="1"/>
      <w:marLeft w:val="0"/>
      <w:marRight w:val="0"/>
      <w:marTop w:val="0"/>
      <w:marBottom w:val="0"/>
      <w:divBdr>
        <w:top w:val="none" w:sz="0" w:space="0" w:color="auto"/>
        <w:left w:val="none" w:sz="0" w:space="0" w:color="auto"/>
        <w:bottom w:val="none" w:sz="0" w:space="0" w:color="auto"/>
        <w:right w:val="none" w:sz="0" w:space="0" w:color="auto"/>
      </w:divBdr>
    </w:div>
    <w:div w:id="1789618159">
      <w:bodyDiv w:val="1"/>
      <w:marLeft w:val="0"/>
      <w:marRight w:val="0"/>
      <w:marTop w:val="0"/>
      <w:marBottom w:val="0"/>
      <w:divBdr>
        <w:top w:val="none" w:sz="0" w:space="0" w:color="auto"/>
        <w:left w:val="none" w:sz="0" w:space="0" w:color="auto"/>
        <w:bottom w:val="none" w:sz="0" w:space="0" w:color="auto"/>
        <w:right w:val="none" w:sz="0" w:space="0" w:color="auto"/>
      </w:divBdr>
    </w:div>
    <w:div w:id="1827355275">
      <w:bodyDiv w:val="1"/>
      <w:marLeft w:val="0"/>
      <w:marRight w:val="0"/>
      <w:marTop w:val="0"/>
      <w:marBottom w:val="0"/>
      <w:divBdr>
        <w:top w:val="none" w:sz="0" w:space="0" w:color="auto"/>
        <w:left w:val="none" w:sz="0" w:space="0" w:color="auto"/>
        <w:bottom w:val="none" w:sz="0" w:space="0" w:color="auto"/>
        <w:right w:val="none" w:sz="0" w:space="0" w:color="auto"/>
      </w:divBdr>
    </w:div>
    <w:div w:id="1909344722">
      <w:bodyDiv w:val="1"/>
      <w:marLeft w:val="0"/>
      <w:marRight w:val="0"/>
      <w:marTop w:val="0"/>
      <w:marBottom w:val="0"/>
      <w:divBdr>
        <w:top w:val="none" w:sz="0" w:space="0" w:color="auto"/>
        <w:left w:val="none" w:sz="0" w:space="0" w:color="auto"/>
        <w:bottom w:val="none" w:sz="0" w:space="0" w:color="auto"/>
        <w:right w:val="none" w:sz="0" w:space="0" w:color="auto"/>
      </w:divBdr>
    </w:div>
    <w:div w:id="2062821683">
      <w:bodyDiv w:val="1"/>
      <w:marLeft w:val="0"/>
      <w:marRight w:val="0"/>
      <w:marTop w:val="0"/>
      <w:marBottom w:val="0"/>
      <w:divBdr>
        <w:top w:val="none" w:sz="0" w:space="0" w:color="auto"/>
        <w:left w:val="none" w:sz="0" w:space="0" w:color="auto"/>
        <w:bottom w:val="none" w:sz="0" w:space="0" w:color="auto"/>
        <w:right w:val="none" w:sz="0" w:space="0" w:color="auto"/>
      </w:divBdr>
    </w:div>
    <w:div w:id="2079593820">
      <w:bodyDiv w:val="1"/>
      <w:marLeft w:val="0"/>
      <w:marRight w:val="0"/>
      <w:marTop w:val="0"/>
      <w:marBottom w:val="0"/>
      <w:divBdr>
        <w:top w:val="none" w:sz="0" w:space="0" w:color="auto"/>
        <w:left w:val="none" w:sz="0" w:space="0" w:color="auto"/>
        <w:bottom w:val="none" w:sz="0" w:space="0" w:color="auto"/>
        <w:right w:val="none" w:sz="0" w:space="0" w:color="auto"/>
      </w:divBdr>
    </w:div>
    <w:div w:id="2137135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factcheck.org/2022/01/factchecking-claims-about-the-jan-6-capitol-riot/" TargetMode="External"/><Relationship Id="rId18" Type="http://schemas.openxmlformats.org/officeDocument/2006/relationships/hyperlink" Target="https://edition.cnn.com/2020/08/19/politics/donald-trump-qanon/index.html" TargetMode="External"/><Relationship Id="rId26" Type="http://schemas.openxmlformats.org/officeDocument/2006/relationships/hyperlink" Target="http://www.middlebury.edu/institute/academics/centers-initiatives/ctec/ctec-publications/new-world-order-historical-origins-dangerous" TargetMode="External"/><Relationship Id="rId39" Type="http://schemas.openxmlformats.org/officeDocument/2006/relationships/image" Target="media/image2.png"/><Relationship Id="rId21" Type="http://schemas.openxmlformats.org/officeDocument/2006/relationships/hyperlink" Target="http://www.google.de/books/edition/A_Culture_of_Conspiracy/u6kwDwAAQBAJ?hl=de&amp;gbpv=1" TargetMode="External"/><Relationship Id="rId34" Type="http://schemas.openxmlformats.org/officeDocument/2006/relationships/hyperlink" Target="https://audionautix.com/" TargetMode="External"/><Relationship Id="rId42" Type="http://schemas.openxmlformats.org/officeDocument/2006/relationships/image" Target="media/image4.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uni-tuebingen.de/fakultaeten/philosophische-fakultaet/fachbereiche/neuphilologie/englisches-seminar/sections/american-studies/faculty-staff/prof-dr-michael-butter/" TargetMode="External"/><Relationship Id="rId29" Type="http://schemas.openxmlformats.org/officeDocument/2006/relationships/hyperlink" Target="http://www.prri.org/research/the-persistence-of-qanon-in-the-post-trump-era-an-analysis-of-who-believes-the-conspiracies/" TargetMode="External"/><Relationship Id="rId11" Type="http://schemas.openxmlformats.org/officeDocument/2006/relationships/hyperlink" Target="https://youtube.com/watch?v=Cz6WPdWKy6k" TargetMode="External"/><Relationship Id="rId24" Type="http://schemas.openxmlformats.org/officeDocument/2006/relationships/hyperlink" Target="https://www.washingtonpost.com/local/pizzagate-from-rumor-to-hashtag-to-gunfire-in-dc/2016/12/06/4c7def50-bbd4-11e6-94ac-3d324840106c_story.html" TargetMode="External"/><Relationship Id="rId32" Type="http://schemas.openxmlformats.org/officeDocument/2006/relationships/hyperlink" Target="http://www.nytimes.com/2021/01/29/podcasts/the-daily/qanon-conspiracy-theory-trump.html" TargetMode="External"/><Relationship Id="rId37" Type="http://schemas.openxmlformats.org/officeDocument/2006/relationships/hyperlink" Target="http://www.skill.uni-passau.de" TargetMode="External"/><Relationship Id="rId40" Type="http://schemas.openxmlformats.org/officeDocument/2006/relationships/image" Target="media/image3.png"/><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harpers.org/archive/1964/11/the-paranoid-style-in-american-politics/" TargetMode="External"/><Relationship Id="rId23" Type="http://schemas.openxmlformats.org/officeDocument/2006/relationships/hyperlink" Target="https://archive.4plebs.org/pol/thread/146981635/" TargetMode="External"/><Relationship Id="rId28" Type="http://schemas.openxmlformats.org/officeDocument/2006/relationships/hyperlink" Target="http://www.newsweek.com/40-americans-think-2020-election-stolen-days-before-midterms-1756218" TargetMode="External"/><Relationship Id="rId36" Type="http://schemas.openxmlformats.org/officeDocument/2006/relationships/hyperlink" Target="https://audionautix.com/Music/Metaphor.mp3" TargetMode="External"/><Relationship Id="rId49" Type="http://schemas.openxmlformats.org/officeDocument/2006/relationships/footer" Target="footer3.xml"/><Relationship Id="rId10" Type="http://schemas.openxmlformats.org/officeDocument/2006/relationships/hyperlink" Target="http://www.fbi.gov/video-repository/capitol-violence-91-afo-010621.mp4/view" TargetMode="External"/><Relationship Id="rId19" Type="http://schemas.openxmlformats.org/officeDocument/2006/relationships/hyperlink" Target="http://www.allsides.com/media-bias/media-bias-chart" TargetMode="External"/><Relationship Id="rId31" Type="http://schemas.openxmlformats.org/officeDocument/2006/relationships/hyperlink" Target="https://cemas.io/team/jan-rathje"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sie-sind" TargetMode="External"/><Relationship Id="rId14" Type="http://schemas.openxmlformats.org/officeDocument/2006/relationships/hyperlink" Target="https://commons.wikimedia.org/wiki/File:Trump_remarks_on_Capitol_storming,_January_6_2021_0417PM_EST.webm" TargetMode="External"/><Relationship Id="rId22" Type="http://schemas.openxmlformats.org/officeDocument/2006/relationships/hyperlink" Target="https://mik.brandenburg.de/sixcms/media.php/9/2022-04-19_Broschur_MIK_Verfassungsschutz%202020-Web.pdf" TargetMode="External"/><Relationship Id="rId27" Type="http://schemas.openxmlformats.org/officeDocument/2006/relationships/hyperlink" Target="http://www.nytimes.com/2021/01/29/us/politics/marjorie-taylor-greene-republicans.html" TargetMode="External"/><Relationship Id="rId30" Type="http://schemas.openxmlformats.org/officeDocument/2006/relationships/hyperlink" Target="http://www.youtube.com/watch?v=Cr-VBL2h5NA" TargetMode="External"/><Relationship Id="rId35" Type="http://schemas.openxmlformats.org/officeDocument/2006/relationships/hyperlink" Target="https://creativecommons.org/licenses/by/4.0/" TargetMode="External"/><Relationship Id="rId43" Type="http://schemas.openxmlformats.org/officeDocument/2006/relationships/hyperlink" Target="http://www.skill.uni-passau.de" TargetMode="External"/><Relationship Id="rId48" Type="http://schemas.openxmlformats.org/officeDocument/2006/relationships/header" Target="header3.xml"/><Relationship Id="rId8" Type="http://schemas.openxmlformats.org/officeDocument/2006/relationships/hyperlink" Target="file:///Users/Yessie/Desktop/blog.dilab.uni-passau.de/sie-sind"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rchive.org/details/nhdyXMzjn8WGppke8" TargetMode="External"/><Relationship Id="rId17" Type="http://schemas.openxmlformats.org/officeDocument/2006/relationships/hyperlink" Target="https://erc-pact.eu" TargetMode="External"/><Relationship Id="rId25" Type="http://schemas.openxmlformats.org/officeDocument/2006/relationships/hyperlink" Target="http://www.youtube.com/watch?v=BREos5woyXc" TargetMode="External"/><Relationship Id="rId33" Type="http://schemas.openxmlformats.org/officeDocument/2006/relationships/hyperlink" Target="http://www.br.de/radio/bayern2/sendungen/radiofeature/qanon-warum-der-verschwoerungskult-nicht-tot-zu-kriegen-ist-104.html" TargetMode="External"/><Relationship Id="rId38" Type="http://schemas.openxmlformats.org/officeDocument/2006/relationships/hyperlink" Target="https://creativecommons.org/licenses/by-nd/4.0/" TargetMode="External"/><Relationship Id="rId46" Type="http://schemas.openxmlformats.org/officeDocument/2006/relationships/footer" Target="footer1.xml"/><Relationship Id="rId20" Type="http://schemas.openxmlformats.org/officeDocument/2006/relationships/hyperlink" Target="http://www.google.de/books/edition/The_Ideological_Origins_of_the_American/1CgzDwAAQBAJ?hl=de&amp;gbpv=1" TargetMode="External"/><Relationship Id="rId41"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2153</Words>
  <Characters>13571</Characters>
  <Application>Microsoft Office Word</Application>
  <DocSecurity>0</DocSecurity>
  <Lines>113</Lines>
  <Paragraphs>31</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/Sie sind unter uns</vt:lpstr>
      <vt:lpstr>    Ein Podcast über Verschwörungstheorien</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Stelzl</dc:creator>
  <cp:keywords/>
  <dc:description/>
  <cp:lastModifiedBy>Jessica Schneider</cp:lastModifiedBy>
  <cp:revision>42</cp:revision>
  <cp:lastPrinted>2022-05-07T03:34:00Z</cp:lastPrinted>
  <dcterms:created xsi:type="dcterms:W3CDTF">2022-12-12T18:21:00Z</dcterms:created>
  <dcterms:modified xsi:type="dcterms:W3CDTF">2022-12-16T19:38:00Z</dcterms:modified>
</cp:coreProperties>
</file>